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ind w:left="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Вопросы соискателю для оценки жестких навыков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Рекламные кабинеты и площадки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Какими рекламными кабинетами Вы владеете (VK Реклама, Яндекс Бизнес, Яндекс Директ, Авито)?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Кковы ключевые различия в стратегиях оптимизации между ВК и Яндексом?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Какие форматы рекламных кампаний доступны на каждой площадке?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Как Вы выбираете площадку для запуска рекламы в конкретной нише?</w:t>
      </w:r>
    </w:p>
    <w:p w:rsidR="00000000" w:rsidDel="00000000" w:rsidP="00000000" w:rsidRDefault="00000000" w:rsidRPr="00000000" w14:paraId="00000008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Ручная настройка и стратегии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Опишите, как Вы вручную настраиваете кампанию в VK Рекламе: от создания до запуска.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Какие рекламные стратегии Вы используете (Max Conversions — «Максимум конверсий», Manual Bidding — «Ручное управление ставками», другие)?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В каких случаях Вы применяете ручное управление ставками вместо автоматической оптимизации?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Как Вы определяете оптимальную ставку для кампании?</w:t>
      </w:r>
    </w:p>
    <w:p w:rsidR="00000000" w:rsidDel="00000000" w:rsidP="00000000" w:rsidRDefault="00000000" w:rsidRPr="00000000" w14:paraId="0000000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Веб-аналитика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Какие системы веб-аналитики Вы используете (Google Analytics, Яндекс Метрика, другие)?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 Вы настраиваете цели в веб-аналитике для отслеживания конверсий?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Какие метрики поведения пользователей на сайте Вы анализируете для оптимизации кампании?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Как Вы связываете данные из рекламного кабинета и веб-аналитику?</w:t>
      </w:r>
    </w:p>
    <w:p w:rsidR="00000000" w:rsidDel="00000000" w:rsidP="00000000" w:rsidRDefault="00000000" w:rsidRPr="00000000" w14:paraId="00000012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Создание креативов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Как Вы создаете креативы самостоятельно? Какие инструменты используете?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Какие типы креативов (текст; изображение; видео; UGC — user-generated content, контент от пользователей) работают лучше в разных нишах?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Как Вы </w:t>
      </w:r>
      <w:r w:rsidDel="00000000" w:rsidR="00000000" w:rsidRPr="00000000">
        <w:rPr>
          <w:rtl w:val="0"/>
        </w:rPr>
        <w:t xml:space="preserve">тестируетe</w:t>
      </w:r>
      <w:r w:rsidDel="00000000" w:rsidR="00000000" w:rsidRPr="00000000">
        <w:rPr>
          <w:rtl w:val="0"/>
        </w:rPr>
        <w:t xml:space="preserve"> разные варианты креативов?</w:t>
      </w:r>
    </w:p>
    <w:p w:rsidR="00000000" w:rsidDel="00000000" w:rsidP="00000000" w:rsidRDefault="00000000" w:rsidRPr="00000000" w14:paraId="00000016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Оптимизация процесса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Какие шаги Вы предпринимаете для оптимизации процесса запуска рекламных кампаний?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 Вы сокращаете время на создание и запуск кампаний?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Какие инструменты автоматизации Вы используете в работе?</w:t>
      </w:r>
    </w:p>
    <w:p w:rsidR="00000000" w:rsidDel="00000000" w:rsidP="00000000" w:rsidRDefault="00000000" w:rsidRPr="00000000" w14:paraId="0000001A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Парсинг рекламы конкурентов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Какие сервисы парсинга рекламы конкурентов Вы используете?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Какую информацию Вы получаете через парсинг и как применяете ее в своих кампаниях?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Как Вы анализируете стратегии конкурентов через парсинг?</w:t>
      </w:r>
    </w:p>
    <w:p w:rsidR="00000000" w:rsidDel="00000000" w:rsidP="00000000" w:rsidRDefault="00000000" w:rsidRPr="00000000" w14:paraId="0000001E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Искусственный интеллект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Каких ИИ-ассистентов Вы используете в маркетинге?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 ИИ помогает Вам создавать фотографии, писать тексты, продумывать стратегии?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Приведите пример, как </w:t>
      </w:r>
      <w:r w:rsidDel="00000000" w:rsidR="00000000" w:rsidRPr="00000000">
        <w:rPr>
          <w:rtl w:val="0"/>
        </w:rPr>
        <w:t xml:space="preserve">ИИ</w:t>
      </w:r>
      <w:r w:rsidDel="00000000" w:rsidR="00000000" w:rsidRPr="00000000">
        <w:rPr>
          <w:rtl w:val="0"/>
        </w:rPr>
        <w:t xml:space="preserve"> сократил запуск Вашей рекламной кампании.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Какие ограничения или риски Вы видите в использовании ИИ для создания креативов?</w:t>
      </w:r>
    </w:p>
    <w:p w:rsidR="00000000" w:rsidDel="00000000" w:rsidP="00000000" w:rsidRDefault="00000000" w:rsidRPr="00000000" w14:paraId="00000023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Общие практические вопросы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Приведите пример кампании, где Вы оптимизировали бюджет и снизили CPL (cost per lead — стоимость заявки) на X%.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Что Вы делаете, если CTR (click-through rate — коэффициент кликабельности) высокий, но конверсий мало?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 Вы обходите ограничения конфиденциальности (iOS, отсутствие cookie) через серверные API (application programming interface — программные интерфейсы для передачи данных)?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Какие цели преимущественно используете в кабинете ВК?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На какую по объему аудиторию лучше оптимизируются рекламные кампании ВК?</w:t>
      </w:r>
    </w:p>
    <w:p w:rsidR="00000000" w:rsidDel="00000000" w:rsidP="00000000" w:rsidRDefault="00000000" w:rsidRPr="00000000" w14:paraId="00000029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Метрики и эффективность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/>
        <w:rPr/>
      </w:pPr>
      <w:r w:rsidDel="00000000" w:rsidR="00000000" w:rsidRPr="00000000">
        <w:rPr>
          <w:rtl w:val="0"/>
        </w:rPr>
        <w:t xml:space="preserve">Как Вы отслеживаете ROAS (return on ad spend — возврат от рекламных затрат)?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Что Вы делаете, если CPA (cost per action — стоимость целевого действия) растет?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 Вы анализируете CR (conversion rate — конверсия) кампании?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0" w:beforeAutospacing="0"/>
        <w:rPr/>
      </w:pPr>
      <w:r w:rsidDel="00000000" w:rsidR="00000000" w:rsidRPr="00000000">
        <w:rPr>
          <w:rtl w:val="0"/>
        </w:rPr>
        <w:t xml:space="preserve">Какие значения frequency (частота показов) и reach (охват) для Вас оптимальны?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before="0" w:beforeAutospacing="0"/>
        <w:rPr/>
      </w:pPr>
      <w:r w:rsidDel="00000000" w:rsidR="00000000" w:rsidRPr="00000000">
        <w:rPr>
          <w:rtl w:val="0"/>
        </w:rPr>
        <w:t xml:space="preserve">Как Вы работаете с A/B testing (сравнительные тесты вариантов)?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