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CEC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9c8n9uetjpl7" w:id="0"/>
      <w:bookmarkEnd w:id="0"/>
      <w:r w:rsidDel="00000000" w:rsidR="00000000" w:rsidRPr="00000000">
        <w:rPr/>
        <w:drawing>
          <wp:inline distB="114300" distT="114300" distL="114300" distR="114300">
            <wp:extent cx="2963700" cy="3666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700" cy="366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Тема: Снижение затрат на бумагу для [название компании клиента]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Добрый день, [имя контактного лица]!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Меня зовут [ваше имя], я представляю компанию [название вашей компании].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Мы поставляем расходные материалы для офисов и заметили, что вы используете [название бренда, если известно, или «бумагу класса С»].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Мы предлагаем перейти на нашу бумагу [название вашей бумаги], которая поможет вам: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/>
      </w:pPr>
      <w:r w:rsidDel="00000000" w:rsidR="00000000" w:rsidRPr="00000000">
        <w:rPr>
          <w:rtl w:val="0"/>
        </w:rPr>
        <w:t xml:space="preserve">снизить расходы — экономия до 15% на каждой пачке за счет более выгодной цены;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избежать простоев — гарантируем наличие товара на складе и доставку в течение 24 часов;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before="0" w:beforeAutospacing="0"/>
      </w:pPr>
      <w:r w:rsidDel="00000000" w:rsidR="00000000" w:rsidRPr="00000000">
        <w:rPr>
          <w:rtl w:val="0"/>
        </w:rPr>
        <w:t xml:space="preserve">получить качество — белизна 146% (CIE), что соответствует лучшим аналогам на рынке.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Условия поставки: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Цена: [цена] руб. за пачку (500 листов, А4).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Минимальный заказ: 1 коробка (10 пачек).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Доставка: бесплатно по адресу [адрес клиента] при заказе от 5 коробок.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Готовы обсудить детали и предоставить образцы.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Когда вам будет удобно созвониться на 5 минут?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С уважением,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[ваше имя],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[ваша должность]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[Телефон]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[Email]</w:t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after="240" w:before="240"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 w:hanging="360"/>
    </w:pPr>
    <w:rPr>
      <w:rFonts w:ascii="Helvetica Neue" w:cs="Helvetica Neue" w:eastAsia="Helvetica Neue" w:hAnsi="Helvetica Neue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