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№</w:t>
      </w:r>
      <w:r w:rsidRPr="00076DA5">
        <w:rPr>
          <w:rFonts w:ascii="Times New Roman" w:hAnsi="Times New Roman" w:cs="Times New Roman"/>
          <w:color w:val="000000"/>
        </w:rPr>
        <w:t xml:space="preserve"> 1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к Особенностям проведения специальной оценки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условий труда рабочих мест в организациях,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proofErr w:type="gramStart"/>
      <w:r w:rsidRPr="00076DA5">
        <w:rPr>
          <w:rFonts w:ascii="Times New Roman" w:hAnsi="Times New Roman" w:cs="Times New Roman"/>
          <w:color w:val="000000"/>
        </w:rPr>
        <w:t>осуществляющих</w:t>
      </w:r>
      <w:proofErr w:type="gramEnd"/>
      <w:r w:rsidRPr="00076DA5">
        <w:rPr>
          <w:rFonts w:ascii="Times New Roman" w:hAnsi="Times New Roman" w:cs="Times New Roman"/>
          <w:color w:val="000000"/>
        </w:rPr>
        <w:t xml:space="preserve"> отдельные виды деятельности -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proofErr w:type="gramStart"/>
      <w:r w:rsidRPr="00076DA5">
        <w:rPr>
          <w:rFonts w:ascii="Times New Roman" w:hAnsi="Times New Roman" w:cs="Times New Roman"/>
          <w:color w:val="000000"/>
        </w:rPr>
        <w:t>субъектов малого предпринимательства (включая</w:t>
      </w:r>
      <w:proofErr w:type="gramEnd"/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работодателей - индивидуальных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предпринимателей), которые в соответствии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 xml:space="preserve">с федеральным законодательством </w:t>
      </w:r>
      <w:proofErr w:type="gramStart"/>
      <w:r w:rsidRPr="00076DA5">
        <w:rPr>
          <w:rFonts w:ascii="Times New Roman" w:hAnsi="Times New Roman" w:cs="Times New Roman"/>
          <w:color w:val="000000"/>
        </w:rPr>
        <w:t>отнесены</w:t>
      </w:r>
      <w:proofErr w:type="gramEnd"/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 xml:space="preserve">к </w:t>
      </w:r>
      <w:proofErr w:type="spellStart"/>
      <w:r w:rsidRPr="00076DA5">
        <w:rPr>
          <w:rFonts w:ascii="Times New Roman" w:hAnsi="Times New Roman" w:cs="Times New Roman"/>
          <w:color w:val="000000"/>
        </w:rPr>
        <w:t>микропредприятиям</w:t>
      </w:r>
      <w:proofErr w:type="spellEnd"/>
      <w:r w:rsidRPr="00076DA5">
        <w:rPr>
          <w:rFonts w:ascii="Times New Roman" w:hAnsi="Times New Roman" w:cs="Times New Roman"/>
          <w:color w:val="000000"/>
        </w:rPr>
        <w:t xml:space="preserve">, </w:t>
      </w:r>
      <w:r w:rsidR="00E00933" w:rsidRPr="00076DA5">
        <w:rPr>
          <w:rFonts w:ascii="Times New Roman" w:hAnsi="Times New Roman" w:cs="Times New Roman"/>
          <w:color w:val="000000"/>
        </w:rPr>
        <w:t>утверждённым</w:t>
      </w:r>
      <w:r w:rsidRPr="00076DA5">
        <w:rPr>
          <w:rFonts w:ascii="Times New Roman" w:hAnsi="Times New Roman" w:cs="Times New Roman"/>
          <w:color w:val="000000"/>
        </w:rPr>
        <w:t xml:space="preserve"> приказом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Минтруда России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76DA5">
        <w:rPr>
          <w:rFonts w:ascii="Times New Roman" w:hAnsi="Times New Roman" w:cs="Times New Roman"/>
          <w:color w:val="000000"/>
        </w:rPr>
        <w:t xml:space="preserve">от 31.10.2022 </w:t>
      </w:r>
      <w:r>
        <w:rPr>
          <w:rFonts w:ascii="Times New Roman" w:hAnsi="Times New Roman" w:cs="Times New Roman"/>
          <w:color w:val="000000"/>
        </w:rPr>
        <w:t>№</w:t>
      </w:r>
      <w:r w:rsidRPr="00076DA5">
        <w:rPr>
          <w:rFonts w:ascii="Times New Roman" w:hAnsi="Times New Roman" w:cs="Times New Roman"/>
          <w:color w:val="000000"/>
        </w:rPr>
        <w:t xml:space="preserve"> 699н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 xml:space="preserve">РЕКОМЕНДУЕМЫЙ ОБРАЗЕЦ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9D2F3D" w:rsidRDefault="00A505A5" w:rsidP="00A505A5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2F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ПРОВЕРОЧНЫЙ ЛИСТ</w:t>
      </w:r>
    </w:p>
    <w:p w:rsidR="00A505A5" w:rsidRPr="009D2F3D" w:rsidRDefault="00A505A5" w:rsidP="00A505A5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2F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идентификации вредных и (или) опасных производственных факторов на рабочем месте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570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05A5" w:rsidRPr="00076DA5" w:rsidRDefault="00A505A5" w:rsidP="00A505A5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</w:rPr>
      </w:pPr>
      <w:r w:rsidRPr="00076DA5">
        <w:rPr>
          <w:rFonts w:ascii="Times New Roman" w:hAnsi="Times New Roman" w:cs="Times New Roman"/>
          <w:color w:val="000000"/>
        </w:rPr>
        <w:t>(идентификационный номер проверочного листа)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Сведения о работодателе: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50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>1.1. Наименование работодателя: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r w:rsidR="00BD42F6">
        <w:rPr>
          <w:rFonts w:ascii="Times New Roman" w:hAnsi="Times New Roman" w:cs="Times New Roman"/>
          <w:i/>
          <w:iCs/>
          <w:color w:val="2F5496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91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 xml:space="preserve">1.2. Место нахождения и место осуществления деятельности </w:t>
      </w:r>
      <w:r w:rsidRPr="00BD42F6">
        <w:rPr>
          <w:rFonts w:ascii="Times New Roman" w:hAnsi="Times New Roman" w:cs="Times New Roman"/>
          <w:sz w:val="22"/>
          <w:szCs w:val="22"/>
        </w:rPr>
        <w:t xml:space="preserve">работодателя: </w:t>
      </w:r>
      <w:r w:rsidRPr="00BD42F6">
        <w:rPr>
          <w:rFonts w:ascii="Times New Roman" w:hAnsi="Times New Roman" w:cs="Times New Roman"/>
          <w:iCs/>
          <w:sz w:val="22"/>
          <w:szCs w:val="22"/>
          <w:u w:val="single"/>
        </w:rPr>
        <w:tab/>
      </w:r>
      <w:r w:rsidRPr="00BD42F6">
        <w:rPr>
          <w:rFonts w:ascii="Times New Roman" w:hAnsi="Times New Roman" w:cs="Times New Roman"/>
          <w:sz w:val="22"/>
          <w:szCs w:val="22"/>
          <w:u w:val="single"/>
        </w:rPr>
        <w:t>  </w:t>
      </w:r>
      <w:r w:rsidRPr="00BD42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91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>1.3. Наименование структурного подразделения (при наличии):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BD42F6" w:rsidRDefault="00A505A5" w:rsidP="00A505A5">
      <w:pPr>
        <w:widowControl/>
        <w:tabs>
          <w:tab w:val="left" w:pos="91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>1.4. Контактные данные работодателя (тел.; адрес электронной почты</w:t>
      </w:r>
      <w:r w:rsidRPr="00BD42F6">
        <w:rPr>
          <w:rFonts w:ascii="Times New Roman" w:hAnsi="Times New Roman" w:cs="Times New Roman"/>
          <w:sz w:val="22"/>
          <w:szCs w:val="22"/>
        </w:rPr>
        <w:t xml:space="preserve">): </w:t>
      </w:r>
      <w:r w:rsidRPr="00BD42F6">
        <w:rPr>
          <w:rFonts w:ascii="Times New Roman" w:hAnsi="Times New Roman" w:cs="Times New Roman"/>
          <w:sz w:val="22"/>
          <w:szCs w:val="22"/>
          <w:u w:val="single"/>
        </w:rPr>
        <w:t>  </w:t>
      </w:r>
      <w:r w:rsidRPr="00BD42F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D42F6">
        <w:rPr>
          <w:rFonts w:ascii="Times New Roman" w:hAnsi="Times New Roman" w:cs="Times New Roman"/>
          <w:sz w:val="22"/>
          <w:szCs w:val="22"/>
          <w:u w:val="single"/>
          <w:lang w:val="en-US"/>
        </w:rPr>
        <w:t>  </w:t>
      </w:r>
      <w:r w:rsidRPr="00BD42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505A5" w:rsidRPr="000D21B0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2. Сведения о рабочем месте: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56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>2.1. Номер рабочего места: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="00BD42F6">
        <w:rPr>
          <w:rFonts w:ascii="Times New Roman" w:hAnsi="Times New Roman" w:cs="Times New Roman"/>
          <w:i/>
          <w:iCs/>
          <w:color w:val="2F5496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D418D0" w:rsidRDefault="00A505A5" w:rsidP="00A505A5">
      <w:pPr>
        <w:widowControl/>
        <w:tabs>
          <w:tab w:val="left" w:pos="9400"/>
        </w:tabs>
        <w:autoSpaceDE w:val="0"/>
        <w:autoSpaceDN w:val="0"/>
        <w:adjustRightInd w:val="0"/>
        <w:ind w:firstLine="6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color w:val="000000"/>
          <w:sz w:val="22"/>
          <w:szCs w:val="22"/>
        </w:rPr>
        <w:t>2.2. Наименование рабочего места (профессия/должность/специальность):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2F6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Факторы производственной среды и трудового процесса на рабочем месте: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7125"/>
        <w:gridCol w:w="990"/>
        <w:gridCol w:w="938"/>
      </w:tblGrid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вредного и (или) опасного фактора производственной среды и трудового процесса </w:t>
            </w:r>
          </w:p>
        </w:tc>
        <w:tc>
          <w:tcPr>
            <w:tcW w:w="1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 на вопрос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D42F6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D42F6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1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D42F6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</w:tr>
      <w:tr w:rsidR="00A505A5" w:rsidRPr="001D02EF" w:rsidTr="00E21EC1">
        <w:trPr>
          <w:trHeight w:val="41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 ФИЗИЧЕСКИЕ ФАКТОРЫ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1D02EF" w:rsidTr="00E21EC1">
        <w:trPr>
          <w:trHeight w:val="70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Микроклимат (температура воздуха, относительная влажность воздуха, скорость движения воздуха, тепловое излучение (облучение)</w:t>
            </w:r>
            <w:proofErr w:type="gram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1D02EF" w:rsidTr="00E21EC1">
        <w:trPr>
          <w:trHeight w:val="9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выполнении работ на данном рабочем месте применяется ли оборудование, являющееся источником тепла (электрические кухонные плиты, открытое пламя печи, шкафы жарочные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E21EC1">
        <w:trPr>
          <w:trHeight w:val="98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выполнении работ на данном рабочем месте применяется ли оборудование, являющееся источником холода (торговое или промышленное холодильное оборудование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Аэрозол</w:t>
            </w:r>
            <w:bookmarkStart w:id="0" w:name="_GoBack"/>
            <w:bookmarkEnd w:id="0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и преимущественно </w:t>
            </w:r>
            <w:proofErr w:type="spellStart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действия (АПФД)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используются ли в работе или производятся ли пылящие вещества на данном рабочем месте (строительные смеси, угольная пыль, зерновая мука, производство сухих пищевых специй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применяется ли на данном рабочем месте оборудование или инструменты, работа на котором сопровождается выделением пыли (шлифовальный инструмент, дробильное оборудование, деревообрабатывающие станки, смесительные машины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Виброакустические</w:t>
            </w:r>
            <w:proofErr w:type="spellEnd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факторы (шум, инфразвук, ультразвук воздушный, общая и локальная вибрация)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 выполнении работ на данном рабочем месте используются ли станки, конвейерные линии, компрессорные установки, электроинструмент, ручной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пневмоинструмент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промышленные мясорубки и миксеры, промышленные пылесосы, автотранспортные средства, сельскохозяйственная или строительная техника, грузоподъемные механизмы и </w:t>
            </w:r>
            <w:proofErr w:type="gram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другое</w:t>
            </w:r>
            <w:proofErr w:type="gram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 выполнении работ на данном рабочем месте применяются ли реактивные и судовые двигатели,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ветрогенераторы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электродуговые печи и </w:t>
            </w:r>
            <w:proofErr w:type="gram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другое</w:t>
            </w:r>
            <w:proofErr w:type="gram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выполнении работ на данном рабочем месте используются ли ультразвуковые ванны, медицинское оборудование и другое?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Световая среда (освещенность рабочей поверхности, прямая </w:t>
            </w:r>
            <w:proofErr w:type="spellStart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блесткость</w:t>
            </w:r>
            <w:proofErr w:type="spellEnd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 отраженная </w:t>
            </w:r>
            <w:proofErr w:type="spellStart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блесткость</w:t>
            </w:r>
            <w:proofErr w:type="spellEnd"/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выполняются ли на данном рабочем месте работы с величиной объектов различения менее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1D02EF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0,5 мм</w:t>
              </w:r>
            </w:smartTag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(ювелирные работы, швейное дело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применяется ли на данном рабочем месте оборудование, являющееся слепящим источником света (фотовспышка, студийный свет, диско-сценический прожектор и другое), ухудшающим видимость объектов различения, путем прямого воздействия на работника или отраженным через предметы или поверхности (металлы, пластмассы, стекло, глянцевая бумага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выполняются ли на данном рабочем месте подземные работы (обслуживание подземных коммуникаций, добыча полезных ископаемых,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геологоразведовательные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работы, строительство шахт, рудников и других подземных сооружений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Неионизирующие излучения (переменное электромагнитное поле (промышленная частота 50 Гц),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связана ли работа на данном рабочем месте с обслуживанием высоковольтных линий электропередач, трансформаторов, генераторов, электромагнитов и другое?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связана ли работа на данном рабочем месте с обслуживанием антенн радиовещательных и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телепередающих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станций, специальных средств связи и радиолокационных станций?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связана ли работа на данном рабочем месте с электростатическим нанесением лакокрасочных и полимерных материалов,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элекгрогазоочисткой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другое?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связана ли работа на данном рабочем месте с обслуживанием постоянных магнитов, линий передач постоянного тока, электролитных ванн и другое?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связана ли работа на данном рабочем месте с обслуживанием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облучательных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установок, выполнением сварочных работ и другое?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E21EC1">
        <w:trPr>
          <w:trHeight w:val="50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связана ли работа на данном рабочем месте с обслуживанием лазерных установок?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Ионизирующие излучения (рентгеновское, гамма- и нейтронное излучение, радиоактивное загрязнение производственных помещений, элементов производственного оборудования, средств индивидуальной защиты и кожных покровов работника)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используются ли на данном рабочем месте радиоактивные вещества и изотопы?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применяется ли на данном рабочем месте оборудование, создающее ионизирующее излучение (медицинские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рентгенаппараты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рентгенотелевизионные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досмотровые установки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 ХИМИЧЕСКИЙ ФАКТОР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связана ли работа на данном рабочем месте с производством или применением химических веществ и смесей (маляры, сварщики, операторы производственных линий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связана ли работа на данном рабочем месте с производством или применением веществ биологической природы (антибиотики, витамины, гормоны, ферменты, белковые препараты) (медицинская деятельность, ветеринарная деятельность, фармацевтическая деятельность и другая)?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нет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 БИОЛОГИЧЕСКИЙ ФАКТОР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выполнении работ на данном рабочем месте возможен ли контакт с бактериальными препаратами или возбудителями инфекционных заболеваний (медицинская деятельность, ветеринарная деятельность, лабораторная деятельность и другая)?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4. ТЯЖЕСТЬ ТРУДОВОГО ПРОЦЕССА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является ли характерным выполнение работ на данном рабочем месте по поднятию и переноске грузов вручную (рабочие профессии, грузчики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является ли характерным выполнение работ на данном рабочем месте в положении на коленях, на корточках, лежа, с сильным наклоном туловища или в положении стоя (слесарь-ремонтник, слесарь-сантехник, электрик, </w:t>
            </w:r>
            <w:proofErr w:type="spellStart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электрогазосварщик</w:t>
            </w:r>
            <w:proofErr w:type="spellEnd"/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является ли характерным выполнение работ на данном рабочем месте, связанное с передвижением по горизонтали (по ровной поверхности внутри здания или по открытой территори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и (или) вертикали (по лестницам или наклонным поверхностям) (работники склада, курьеры, служба безопасности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 НАПРЯЖЕННОСТЬ ТРУДОВОГО ПРОЦЕССА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выполняются ли работы на данном рабочем месте по диспетчеризаци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производственных процессов, в том числе конвейерного типа или управлени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транспортным средством (оператор технологического (производственного) оборудования, водитель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выполняются ли работы на данном рабочем месте с применением оптических приборов (микроскопы, лупы, дефектоскопы и другое)?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  <w:tr w:rsidR="00A505A5" w:rsidRPr="001D02EF" w:rsidTr="005E5A07"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выполняются ли работы на данном рабочем месте, связанные с нагрузкой на голосовой аппарат (речевая нагрузка) (педагоги, воспитатели детских учреждений, вокалисты, чтецы, актеры, дикторы, экскурсоводы и другие)?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нет</w:t>
            </w:r>
            <w:r w:rsidRPr="00BD42F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</w:tr>
    </w:tbl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600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Формирование проверочного листа проведено по результатам обследования рабочего места </w:t>
      </w:r>
      <w:r w:rsidR="00E21EC1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br/>
      </w:r>
      <w:r w:rsidRPr="001D02E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с учетом сведений, документов и информации, которые характеризуют условия труда на данном рабочем месте.</w:t>
      </w:r>
    </w:p>
    <w:p w:rsidR="00A505A5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E21EC1" w:rsidRDefault="00E21EC1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E21EC1" w:rsidRDefault="00E21EC1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E21EC1" w:rsidRDefault="00E21EC1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E21EC1" w:rsidRPr="001D02EF" w:rsidRDefault="00E21EC1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5"/>
        <w:gridCol w:w="8918"/>
      </w:tblGrid>
      <w:tr w:rsidR="00A505A5" w:rsidRPr="001D02EF" w:rsidTr="005E5A07">
        <w:tc>
          <w:tcPr>
            <w:tcW w:w="9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4. Заключение:</w:t>
            </w:r>
          </w:p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9B3637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2F5496"/>
                <w:sz w:val="24"/>
                <w:szCs w:val="24"/>
              </w:rPr>
            </w:pPr>
            <w:r w:rsidRPr="00BD4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A"/>
            </w:r>
          </w:p>
        </w:tc>
        <w:tc>
          <w:tcPr>
            <w:tcW w:w="89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результатам идентификации вредные и (или) опасные производственные факторы не </w:t>
            </w:r>
          </w:p>
        </w:tc>
      </w:tr>
      <w:tr w:rsidR="00A505A5" w:rsidRPr="001D02EF" w:rsidTr="005E5A07">
        <w:tc>
          <w:tcPr>
            <w:tcW w:w="9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выявлены, проведение исследований (испытаний) и измерений вредных и (или) опасных производственных факторов не требуется. Условия труда соответствуют государственным нормативным требованиям охраны труда</w:t>
            </w:r>
          </w:p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1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результатам идентификации вредные и (или) опасные производственные факторы </w:t>
            </w:r>
          </w:p>
        </w:tc>
      </w:tr>
      <w:tr w:rsidR="00A505A5" w:rsidRPr="001D02EF" w:rsidTr="005E5A07">
        <w:tc>
          <w:tcPr>
            <w:tcW w:w="9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выявлены, проведение исследований (испытаний) и измерений вредных и (или) опасных производственных факторов требуется с привлечением организации, допущенной к деятельности по проведению специальной оценки условий труда </w:t>
            </w:r>
          </w:p>
        </w:tc>
      </w:tr>
    </w:tbl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15"/>
      </w:tblGrid>
      <w:tr w:rsidR="00A505A5" w:rsidRPr="001D02EF" w:rsidTr="005E5A07">
        <w:tc>
          <w:tcPr>
            <w:tcW w:w="93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Предложения работника </w:t>
            </w:r>
          </w:p>
        </w:tc>
      </w:tr>
      <w:tr w:rsidR="00A505A5" w:rsidRPr="001D02EF" w:rsidTr="005E5A07">
        <w:tc>
          <w:tcPr>
            <w:tcW w:w="9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1D02EF" w:rsidTr="005E5A07">
        <w:tc>
          <w:tcPr>
            <w:tcW w:w="9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5A5" w:rsidRPr="009B3637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2F5496"/>
                <w:sz w:val="22"/>
                <w:szCs w:val="22"/>
              </w:rPr>
            </w:pPr>
            <w:r w:rsidRPr="00BD42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Отсутствуют.</w:t>
            </w:r>
          </w:p>
        </w:tc>
      </w:tr>
    </w:tbl>
    <w:p w:rsidR="00A505A5" w:rsidRPr="001D02EF" w:rsidRDefault="00A505A5" w:rsidP="00A505A5">
      <w:pPr>
        <w:widowControl/>
        <w:autoSpaceDE w:val="0"/>
        <w:autoSpaceDN w:val="0"/>
        <w:adjustRightInd w:val="0"/>
        <w:ind w:firstLine="225"/>
        <w:rPr>
          <w:rFonts w:ascii="Times New Roman" w:hAnsi="Times New Roman" w:cs="Times New Roman"/>
          <w:color w:val="000000"/>
          <w:sz w:val="22"/>
          <w:szCs w:val="22"/>
        </w:rPr>
      </w:pPr>
    </w:p>
    <w:p w:rsidR="00A505A5" w:rsidRPr="00076DA5" w:rsidRDefault="00A505A5" w:rsidP="00A505A5">
      <w:pPr>
        <w:widowControl/>
        <w:tabs>
          <w:tab w:val="left" w:pos="350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D02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Дата составления: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D42F6" w:rsidRPr="00BD42F6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 </w:t>
      </w:r>
      <w:r w:rsidRPr="00BD42F6"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ab/>
        <w:t>  </w:t>
      </w:r>
      <w:r w:rsidRPr="00BD42F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:rsidR="00A505A5" w:rsidRPr="001D02EF" w:rsidRDefault="00A505A5" w:rsidP="00A505A5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8"/>
        <w:gridCol w:w="150"/>
        <w:gridCol w:w="1850"/>
        <w:gridCol w:w="150"/>
        <w:gridCol w:w="2910"/>
        <w:gridCol w:w="150"/>
        <w:gridCol w:w="1425"/>
      </w:tblGrid>
      <w:tr w:rsidR="00A505A5" w:rsidRPr="001D02EF" w:rsidTr="005E5A07">
        <w:tc>
          <w:tcPr>
            <w:tcW w:w="97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6. Председатель комиссии по проведению специальной оценки условий труда:</w:t>
            </w:r>
          </w:p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9B3637" w:rsidTr="005E5A07">
        <w:tc>
          <w:tcPr>
            <w:tcW w:w="3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</w:tr>
      <w:tr w:rsidR="00A505A5" w:rsidRPr="00076DA5" w:rsidTr="005E5A07">
        <w:tc>
          <w:tcPr>
            <w:tcW w:w="312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(должность)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(подпись)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(Ф.И.О.)</w:t>
            </w:r>
          </w:p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</w:p>
        </w:tc>
      </w:tr>
      <w:tr w:rsidR="00A505A5" w:rsidRPr="001D02EF" w:rsidTr="005E5A07">
        <w:tc>
          <w:tcPr>
            <w:tcW w:w="97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7. Члены комиссии по проведению специальной оценки условий труда:</w:t>
            </w:r>
          </w:p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9B3637" w:rsidTr="005E5A07">
        <w:tc>
          <w:tcPr>
            <w:tcW w:w="3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</w:tr>
      <w:tr w:rsidR="00A505A5" w:rsidRPr="00076DA5" w:rsidTr="005E5A07">
        <w:tc>
          <w:tcPr>
            <w:tcW w:w="312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(должность)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(подпись)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(Ф.И.О.)</w:t>
            </w:r>
          </w:p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</w:p>
        </w:tc>
      </w:tr>
      <w:tr w:rsidR="00A505A5" w:rsidRPr="009B3637" w:rsidTr="005E5A07">
        <w:tc>
          <w:tcPr>
            <w:tcW w:w="3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</w:tr>
      <w:tr w:rsidR="00A505A5" w:rsidRPr="00076DA5" w:rsidTr="005E5A07">
        <w:tc>
          <w:tcPr>
            <w:tcW w:w="3128" w:type="dxa"/>
            <w:tcBorders>
              <w:top w:val="single" w:sz="2" w:space="0" w:color="auto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(должность)</w:t>
            </w:r>
          </w:p>
        </w:tc>
        <w:tc>
          <w:tcPr>
            <w:tcW w:w="150" w:type="dxa"/>
            <w:tcBorders>
              <w:top w:val="nil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(подпись)</w:t>
            </w:r>
          </w:p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0" w:type="dxa"/>
            <w:tcBorders>
              <w:top w:val="nil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910" w:type="dxa"/>
            <w:tcBorders>
              <w:top w:val="single" w:sz="2" w:space="0" w:color="auto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(Ф.И.О.)</w:t>
            </w:r>
          </w:p>
        </w:tc>
        <w:tc>
          <w:tcPr>
            <w:tcW w:w="150" w:type="dxa"/>
            <w:tcBorders>
              <w:top w:val="nil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</w:p>
        </w:tc>
      </w:tr>
      <w:tr w:rsidR="00A505A5" w:rsidRPr="001D02EF" w:rsidTr="005E5A07">
        <w:tc>
          <w:tcPr>
            <w:tcW w:w="97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02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8. С результатами проверочного листа ознакомлен</w:t>
            </w:r>
          </w:p>
          <w:p w:rsidR="00A505A5" w:rsidRPr="001D02EF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05A5" w:rsidRPr="00BD42F6" w:rsidTr="005E5A07">
        <w:tc>
          <w:tcPr>
            <w:tcW w:w="3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Cs/>
                <w:color w:val="2F5496"/>
                <w:sz w:val="22"/>
                <w:szCs w:val="22"/>
              </w:rPr>
            </w:pPr>
          </w:p>
        </w:tc>
      </w:tr>
      <w:tr w:rsidR="00A505A5" w:rsidRPr="00076DA5" w:rsidTr="005E5A07">
        <w:tc>
          <w:tcPr>
            <w:tcW w:w="312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(подпись)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91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(Ф.И.О. работника)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05A5" w:rsidRPr="00BD42F6" w:rsidRDefault="00A505A5" w:rsidP="005E5A0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42F6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</w:p>
        </w:tc>
      </w:tr>
    </w:tbl>
    <w:p w:rsidR="00A505A5" w:rsidRDefault="00A505A5" w:rsidP="00A505A5">
      <w:pPr>
        <w:widowControl/>
        <w:autoSpaceDE w:val="0"/>
        <w:autoSpaceDN w:val="0"/>
        <w:adjustRightInd w:val="0"/>
        <w:ind w:firstLine="0"/>
        <w:jc w:val="left"/>
      </w:pPr>
      <w:r w:rsidRPr="001D02EF">
        <w:t xml:space="preserve"> </w:t>
      </w:r>
    </w:p>
    <w:p w:rsidR="00A505A5" w:rsidRPr="00515870" w:rsidRDefault="00A505A5" w:rsidP="00A505A5"/>
    <w:p w:rsidR="00A505A5" w:rsidRPr="00515870" w:rsidRDefault="00A505A5" w:rsidP="00A505A5"/>
    <w:p w:rsidR="00677461" w:rsidRPr="00A505A5" w:rsidRDefault="00677461" w:rsidP="00BD42F6">
      <w:pPr>
        <w:ind w:firstLine="0"/>
      </w:pPr>
    </w:p>
    <w:sectPr w:rsidR="00677461" w:rsidRPr="00A505A5" w:rsidSect="00E21EC1">
      <w:pgSz w:w="12240" w:h="15840"/>
      <w:pgMar w:top="1134" w:right="851" w:bottom="709" w:left="1134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A5"/>
    <w:rsid w:val="002F05C6"/>
    <w:rsid w:val="00677461"/>
    <w:rsid w:val="00A505A5"/>
    <w:rsid w:val="00BD42F6"/>
    <w:rsid w:val="00E00933"/>
    <w:rsid w:val="00E2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05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A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05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1302</Words>
  <Characters>7427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KK</cp:lastModifiedBy>
  <cp:revision>4</cp:revision>
  <dcterms:created xsi:type="dcterms:W3CDTF">2023-02-14T15:52:00Z</dcterms:created>
  <dcterms:modified xsi:type="dcterms:W3CDTF">2023-05-03T11:45:00Z</dcterms:modified>
</cp:coreProperties>
</file>