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5A5" w:rsidRPr="00076DA5" w:rsidRDefault="00A505A5" w:rsidP="00A505A5">
      <w:pPr>
        <w:widowControl/>
        <w:autoSpaceDE w:val="0"/>
        <w:autoSpaceDN w:val="0"/>
        <w:adjustRightInd w:val="0"/>
        <w:ind w:firstLine="0"/>
        <w:jc w:val="right"/>
        <w:rPr>
          <w:rFonts w:ascii="Times New Roman" w:hAnsi="Times New Roman" w:cs="Times New Roman"/>
          <w:color w:val="000000"/>
        </w:rPr>
      </w:pPr>
      <w:r w:rsidRPr="00076DA5">
        <w:rPr>
          <w:rFonts w:ascii="Times New Roman" w:hAnsi="Times New Roman" w:cs="Times New Roman"/>
          <w:color w:val="000000"/>
        </w:rPr>
        <w:t xml:space="preserve">Приложение </w:t>
      </w:r>
      <w:r>
        <w:rPr>
          <w:rFonts w:ascii="Times New Roman" w:hAnsi="Times New Roman" w:cs="Times New Roman"/>
          <w:color w:val="000000"/>
        </w:rPr>
        <w:t>№</w:t>
      </w:r>
      <w:r w:rsidRPr="00076DA5">
        <w:rPr>
          <w:rFonts w:ascii="Times New Roman" w:hAnsi="Times New Roman" w:cs="Times New Roman"/>
          <w:color w:val="000000"/>
        </w:rPr>
        <w:t xml:space="preserve"> 1</w:t>
      </w:r>
    </w:p>
    <w:p w:rsidR="00A505A5" w:rsidRPr="00076DA5" w:rsidRDefault="00A505A5" w:rsidP="00A505A5">
      <w:pPr>
        <w:widowControl/>
        <w:autoSpaceDE w:val="0"/>
        <w:autoSpaceDN w:val="0"/>
        <w:adjustRightInd w:val="0"/>
        <w:ind w:firstLine="0"/>
        <w:jc w:val="right"/>
        <w:rPr>
          <w:rFonts w:ascii="Times New Roman" w:hAnsi="Times New Roman" w:cs="Times New Roman"/>
          <w:color w:val="000000"/>
        </w:rPr>
      </w:pPr>
      <w:r w:rsidRPr="00076DA5">
        <w:rPr>
          <w:rFonts w:ascii="Times New Roman" w:hAnsi="Times New Roman" w:cs="Times New Roman"/>
          <w:color w:val="000000"/>
        </w:rPr>
        <w:t>к Особенностям проведения специальной оценки</w:t>
      </w:r>
    </w:p>
    <w:p w:rsidR="00A505A5" w:rsidRPr="00076DA5" w:rsidRDefault="00A505A5" w:rsidP="00A505A5">
      <w:pPr>
        <w:widowControl/>
        <w:autoSpaceDE w:val="0"/>
        <w:autoSpaceDN w:val="0"/>
        <w:adjustRightInd w:val="0"/>
        <w:ind w:firstLine="0"/>
        <w:jc w:val="right"/>
        <w:rPr>
          <w:rFonts w:ascii="Times New Roman" w:hAnsi="Times New Roman" w:cs="Times New Roman"/>
          <w:color w:val="000000"/>
        </w:rPr>
      </w:pPr>
      <w:r w:rsidRPr="00076DA5">
        <w:rPr>
          <w:rFonts w:ascii="Times New Roman" w:hAnsi="Times New Roman" w:cs="Times New Roman"/>
          <w:color w:val="000000"/>
        </w:rPr>
        <w:t>условий труда рабочих мест в организациях,</w:t>
      </w:r>
    </w:p>
    <w:p w:rsidR="00A505A5" w:rsidRPr="00076DA5" w:rsidRDefault="00A505A5" w:rsidP="00A505A5">
      <w:pPr>
        <w:widowControl/>
        <w:autoSpaceDE w:val="0"/>
        <w:autoSpaceDN w:val="0"/>
        <w:adjustRightInd w:val="0"/>
        <w:ind w:firstLine="0"/>
        <w:jc w:val="right"/>
        <w:rPr>
          <w:rFonts w:ascii="Times New Roman" w:hAnsi="Times New Roman" w:cs="Times New Roman"/>
          <w:color w:val="000000"/>
        </w:rPr>
      </w:pPr>
      <w:proofErr w:type="gramStart"/>
      <w:r w:rsidRPr="00076DA5">
        <w:rPr>
          <w:rFonts w:ascii="Times New Roman" w:hAnsi="Times New Roman" w:cs="Times New Roman"/>
          <w:color w:val="000000"/>
        </w:rPr>
        <w:t>осуществляющих</w:t>
      </w:r>
      <w:proofErr w:type="gramEnd"/>
      <w:r w:rsidRPr="00076DA5">
        <w:rPr>
          <w:rFonts w:ascii="Times New Roman" w:hAnsi="Times New Roman" w:cs="Times New Roman"/>
          <w:color w:val="000000"/>
        </w:rPr>
        <w:t xml:space="preserve"> отдельные виды деятельности -</w:t>
      </w:r>
    </w:p>
    <w:p w:rsidR="00A505A5" w:rsidRPr="00076DA5" w:rsidRDefault="00A505A5" w:rsidP="00A505A5">
      <w:pPr>
        <w:widowControl/>
        <w:autoSpaceDE w:val="0"/>
        <w:autoSpaceDN w:val="0"/>
        <w:adjustRightInd w:val="0"/>
        <w:ind w:firstLine="0"/>
        <w:jc w:val="right"/>
        <w:rPr>
          <w:rFonts w:ascii="Times New Roman" w:hAnsi="Times New Roman" w:cs="Times New Roman"/>
          <w:color w:val="000000"/>
        </w:rPr>
      </w:pPr>
      <w:proofErr w:type="gramStart"/>
      <w:r w:rsidRPr="00076DA5">
        <w:rPr>
          <w:rFonts w:ascii="Times New Roman" w:hAnsi="Times New Roman" w:cs="Times New Roman"/>
          <w:color w:val="000000"/>
        </w:rPr>
        <w:t>субъектов малого предпринимательства (включая</w:t>
      </w:r>
      <w:proofErr w:type="gramEnd"/>
    </w:p>
    <w:p w:rsidR="00A505A5" w:rsidRPr="00076DA5" w:rsidRDefault="00A505A5" w:rsidP="00A505A5">
      <w:pPr>
        <w:widowControl/>
        <w:autoSpaceDE w:val="0"/>
        <w:autoSpaceDN w:val="0"/>
        <w:adjustRightInd w:val="0"/>
        <w:ind w:firstLine="0"/>
        <w:jc w:val="right"/>
        <w:rPr>
          <w:rFonts w:ascii="Times New Roman" w:hAnsi="Times New Roman" w:cs="Times New Roman"/>
          <w:color w:val="000000"/>
        </w:rPr>
      </w:pPr>
      <w:r w:rsidRPr="00076DA5">
        <w:rPr>
          <w:rFonts w:ascii="Times New Roman" w:hAnsi="Times New Roman" w:cs="Times New Roman"/>
          <w:color w:val="000000"/>
        </w:rPr>
        <w:t>работодателей - индивидуальных</w:t>
      </w:r>
    </w:p>
    <w:p w:rsidR="00A505A5" w:rsidRPr="00076DA5" w:rsidRDefault="00A505A5" w:rsidP="00A505A5">
      <w:pPr>
        <w:widowControl/>
        <w:autoSpaceDE w:val="0"/>
        <w:autoSpaceDN w:val="0"/>
        <w:adjustRightInd w:val="0"/>
        <w:ind w:firstLine="0"/>
        <w:jc w:val="right"/>
        <w:rPr>
          <w:rFonts w:ascii="Times New Roman" w:hAnsi="Times New Roman" w:cs="Times New Roman"/>
          <w:color w:val="000000"/>
        </w:rPr>
      </w:pPr>
      <w:r w:rsidRPr="00076DA5">
        <w:rPr>
          <w:rFonts w:ascii="Times New Roman" w:hAnsi="Times New Roman" w:cs="Times New Roman"/>
          <w:color w:val="000000"/>
        </w:rPr>
        <w:t>предпринимателей), которые в соответствии</w:t>
      </w:r>
    </w:p>
    <w:p w:rsidR="00A505A5" w:rsidRPr="00076DA5" w:rsidRDefault="00A505A5" w:rsidP="00A505A5">
      <w:pPr>
        <w:widowControl/>
        <w:autoSpaceDE w:val="0"/>
        <w:autoSpaceDN w:val="0"/>
        <w:adjustRightInd w:val="0"/>
        <w:ind w:firstLine="0"/>
        <w:jc w:val="right"/>
        <w:rPr>
          <w:rFonts w:ascii="Times New Roman" w:hAnsi="Times New Roman" w:cs="Times New Roman"/>
          <w:color w:val="000000"/>
        </w:rPr>
      </w:pPr>
      <w:r w:rsidRPr="00076DA5">
        <w:rPr>
          <w:rFonts w:ascii="Times New Roman" w:hAnsi="Times New Roman" w:cs="Times New Roman"/>
          <w:color w:val="000000"/>
        </w:rPr>
        <w:t xml:space="preserve">с федеральным законодательством </w:t>
      </w:r>
      <w:proofErr w:type="gramStart"/>
      <w:r w:rsidRPr="00076DA5">
        <w:rPr>
          <w:rFonts w:ascii="Times New Roman" w:hAnsi="Times New Roman" w:cs="Times New Roman"/>
          <w:color w:val="000000"/>
        </w:rPr>
        <w:t>отнесены</w:t>
      </w:r>
      <w:proofErr w:type="gramEnd"/>
    </w:p>
    <w:p w:rsidR="00A505A5" w:rsidRPr="00076DA5" w:rsidRDefault="00A505A5" w:rsidP="00A505A5">
      <w:pPr>
        <w:widowControl/>
        <w:autoSpaceDE w:val="0"/>
        <w:autoSpaceDN w:val="0"/>
        <w:adjustRightInd w:val="0"/>
        <w:ind w:firstLine="0"/>
        <w:jc w:val="right"/>
        <w:rPr>
          <w:rFonts w:ascii="Times New Roman" w:hAnsi="Times New Roman" w:cs="Times New Roman"/>
          <w:color w:val="000000"/>
        </w:rPr>
      </w:pPr>
      <w:r w:rsidRPr="00076DA5">
        <w:rPr>
          <w:rFonts w:ascii="Times New Roman" w:hAnsi="Times New Roman" w:cs="Times New Roman"/>
          <w:color w:val="000000"/>
        </w:rPr>
        <w:t xml:space="preserve">к </w:t>
      </w:r>
      <w:proofErr w:type="spellStart"/>
      <w:r w:rsidRPr="00076DA5">
        <w:rPr>
          <w:rFonts w:ascii="Times New Roman" w:hAnsi="Times New Roman" w:cs="Times New Roman"/>
          <w:color w:val="000000"/>
        </w:rPr>
        <w:t>микропредприятиям</w:t>
      </w:r>
      <w:proofErr w:type="spellEnd"/>
      <w:r w:rsidRPr="00076DA5">
        <w:rPr>
          <w:rFonts w:ascii="Times New Roman" w:hAnsi="Times New Roman" w:cs="Times New Roman"/>
          <w:color w:val="000000"/>
        </w:rPr>
        <w:t xml:space="preserve">, </w:t>
      </w:r>
      <w:r w:rsidR="00E00933" w:rsidRPr="00076DA5">
        <w:rPr>
          <w:rFonts w:ascii="Times New Roman" w:hAnsi="Times New Roman" w:cs="Times New Roman"/>
          <w:color w:val="000000"/>
        </w:rPr>
        <w:t>утверждённым</w:t>
      </w:r>
      <w:r w:rsidRPr="00076DA5">
        <w:rPr>
          <w:rFonts w:ascii="Times New Roman" w:hAnsi="Times New Roman" w:cs="Times New Roman"/>
          <w:color w:val="000000"/>
        </w:rPr>
        <w:t xml:space="preserve"> приказом</w:t>
      </w:r>
    </w:p>
    <w:p w:rsidR="00A505A5" w:rsidRPr="00076DA5" w:rsidRDefault="00A505A5" w:rsidP="00A505A5">
      <w:pPr>
        <w:widowControl/>
        <w:autoSpaceDE w:val="0"/>
        <w:autoSpaceDN w:val="0"/>
        <w:adjustRightInd w:val="0"/>
        <w:ind w:firstLine="0"/>
        <w:jc w:val="right"/>
        <w:rPr>
          <w:rFonts w:ascii="Times New Roman" w:hAnsi="Times New Roman" w:cs="Times New Roman"/>
          <w:color w:val="000000"/>
        </w:rPr>
      </w:pPr>
      <w:r w:rsidRPr="00076DA5">
        <w:rPr>
          <w:rFonts w:ascii="Times New Roman" w:hAnsi="Times New Roman" w:cs="Times New Roman"/>
          <w:color w:val="000000"/>
        </w:rPr>
        <w:t>Минтруда России</w:t>
      </w:r>
    </w:p>
    <w:p w:rsidR="00A505A5" w:rsidRPr="001D02EF" w:rsidRDefault="00A505A5" w:rsidP="00A505A5">
      <w:pPr>
        <w:widowControl/>
        <w:autoSpaceDE w:val="0"/>
        <w:autoSpaceDN w:val="0"/>
        <w:adjustRightInd w:val="0"/>
        <w:ind w:firstLine="0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076DA5">
        <w:rPr>
          <w:rFonts w:ascii="Times New Roman" w:hAnsi="Times New Roman" w:cs="Times New Roman"/>
          <w:color w:val="000000"/>
        </w:rPr>
        <w:t xml:space="preserve">от 31.10.2022 </w:t>
      </w:r>
      <w:r>
        <w:rPr>
          <w:rFonts w:ascii="Times New Roman" w:hAnsi="Times New Roman" w:cs="Times New Roman"/>
          <w:color w:val="000000"/>
        </w:rPr>
        <w:t>№</w:t>
      </w:r>
      <w:r w:rsidRPr="00076DA5">
        <w:rPr>
          <w:rFonts w:ascii="Times New Roman" w:hAnsi="Times New Roman" w:cs="Times New Roman"/>
          <w:color w:val="000000"/>
        </w:rPr>
        <w:t xml:space="preserve"> 699н</w:t>
      </w:r>
    </w:p>
    <w:p w:rsidR="00A505A5" w:rsidRPr="001D02EF" w:rsidRDefault="00A505A5" w:rsidP="00A505A5">
      <w:pPr>
        <w:widowControl/>
        <w:autoSpaceDE w:val="0"/>
        <w:autoSpaceDN w:val="0"/>
        <w:adjustRightInd w:val="0"/>
        <w:ind w:firstLine="225"/>
        <w:rPr>
          <w:rFonts w:ascii="Times New Roman" w:hAnsi="Times New Roman" w:cs="Times New Roman"/>
          <w:color w:val="000000"/>
          <w:sz w:val="22"/>
          <w:szCs w:val="22"/>
        </w:rPr>
      </w:pPr>
    </w:p>
    <w:p w:rsidR="00A505A5" w:rsidRPr="001D02EF" w:rsidRDefault="00A505A5" w:rsidP="00A505A5">
      <w:pPr>
        <w:widowControl/>
        <w:autoSpaceDE w:val="0"/>
        <w:autoSpaceDN w:val="0"/>
        <w:adjustRightInd w:val="0"/>
        <w:ind w:firstLine="0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1D02EF">
        <w:rPr>
          <w:rFonts w:ascii="Times New Roman" w:hAnsi="Times New Roman" w:cs="Times New Roman"/>
          <w:color w:val="000000"/>
          <w:sz w:val="22"/>
          <w:szCs w:val="22"/>
        </w:rPr>
        <w:t xml:space="preserve">РЕКОМЕНДУЕМЫЙ ОБРАЗЕЦ </w:t>
      </w:r>
    </w:p>
    <w:p w:rsidR="00A505A5" w:rsidRPr="001D02EF" w:rsidRDefault="00A505A5" w:rsidP="00A505A5">
      <w:pPr>
        <w:widowControl/>
        <w:autoSpaceDE w:val="0"/>
        <w:autoSpaceDN w:val="0"/>
        <w:adjustRightInd w:val="0"/>
        <w:ind w:firstLine="225"/>
        <w:rPr>
          <w:rFonts w:ascii="Times New Roman" w:hAnsi="Times New Roman" w:cs="Times New Roman"/>
          <w:color w:val="000000"/>
          <w:sz w:val="22"/>
          <w:szCs w:val="22"/>
        </w:rPr>
      </w:pPr>
    </w:p>
    <w:p w:rsidR="00A505A5" w:rsidRPr="001D02EF" w:rsidRDefault="00A505A5" w:rsidP="00A505A5">
      <w:pPr>
        <w:widowControl/>
        <w:autoSpaceDE w:val="0"/>
        <w:autoSpaceDN w:val="0"/>
        <w:adjustRightInd w:val="0"/>
        <w:ind w:firstLine="225"/>
        <w:rPr>
          <w:rFonts w:ascii="Times New Roman" w:hAnsi="Times New Roman" w:cs="Times New Roman"/>
          <w:color w:val="000000"/>
          <w:sz w:val="22"/>
          <w:szCs w:val="22"/>
        </w:rPr>
      </w:pPr>
    </w:p>
    <w:p w:rsidR="00A505A5" w:rsidRPr="009D2F3D" w:rsidRDefault="00A505A5" w:rsidP="00A505A5">
      <w:pPr>
        <w:widowControl/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D2F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ПРОВЕРОЧНЫЙ ЛИСТ</w:t>
      </w:r>
    </w:p>
    <w:p w:rsidR="00A505A5" w:rsidRPr="009D2F3D" w:rsidRDefault="00A505A5" w:rsidP="00A505A5">
      <w:pPr>
        <w:widowControl/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D2F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идентификации вредных и (или) опасных производственных факторов на рабочем месте </w:t>
      </w:r>
    </w:p>
    <w:p w:rsidR="00A505A5" w:rsidRPr="001D02EF" w:rsidRDefault="00A505A5" w:rsidP="00A505A5">
      <w:pPr>
        <w:widowControl/>
        <w:autoSpaceDE w:val="0"/>
        <w:autoSpaceDN w:val="0"/>
        <w:adjustRightInd w:val="0"/>
        <w:ind w:firstLine="0"/>
        <w:rPr>
          <w:rFonts w:ascii="Times New Roman" w:hAnsi="Times New Roman" w:cs="Times New Roman"/>
          <w:color w:val="000000"/>
          <w:sz w:val="22"/>
          <w:szCs w:val="22"/>
        </w:rPr>
      </w:pPr>
    </w:p>
    <w:p w:rsidR="00A505A5" w:rsidRPr="00076DA5" w:rsidRDefault="00A505A5" w:rsidP="00A505A5">
      <w:pPr>
        <w:widowControl/>
        <w:tabs>
          <w:tab w:val="left" w:pos="5700"/>
        </w:tabs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№ </w:t>
      </w:r>
      <w:r>
        <w:rPr>
          <w:rFonts w:ascii="Times New Roman" w:hAnsi="Times New Roman" w:cs="Times New Roman"/>
          <w:color w:val="000000"/>
          <w:sz w:val="22"/>
          <w:szCs w:val="22"/>
          <w:u w:val="single"/>
        </w:rPr>
        <w:t>  </w:t>
      </w:r>
      <w:r>
        <w:rPr>
          <w:rFonts w:ascii="Times New Roman" w:hAnsi="Times New Roman" w:cs="Times New Roman"/>
          <w:color w:val="000000"/>
          <w:sz w:val="22"/>
          <w:szCs w:val="22"/>
          <w:u w:val="single"/>
        </w:rPr>
        <w:tab/>
        <w:t>  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:rsidR="00A505A5" w:rsidRPr="00076DA5" w:rsidRDefault="00A505A5" w:rsidP="00A505A5">
      <w:pPr>
        <w:widowControl/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color w:val="000000"/>
        </w:rPr>
      </w:pPr>
      <w:r w:rsidRPr="00076DA5">
        <w:rPr>
          <w:rFonts w:ascii="Times New Roman" w:hAnsi="Times New Roman" w:cs="Times New Roman"/>
          <w:color w:val="000000"/>
        </w:rPr>
        <w:t>(идентификационный номер проверочного листа)</w:t>
      </w:r>
    </w:p>
    <w:p w:rsidR="00A505A5" w:rsidRPr="001D02EF" w:rsidRDefault="00A505A5" w:rsidP="00A505A5">
      <w:pPr>
        <w:widowControl/>
        <w:autoSpaceDE w:val="0"/>
        <w:autoSpaceDN w:val="0"/>
        <w:adjustRightInd w:val="0"/>
        <w:ind w:firstLine="225"/>
        <w:rPr>
          <w:rFonts w:ascii="Times New Roman" w:hAnsi="Times New Roman" w:cs="Times New Roman"/>
          <w:color w:val="000000"/>
          <w:sz w:val="22"/>
          <w:szCs w:val="22"/>
        </w:rPr>
      </w:pPr>
    </w:p>
    <w:p w:rsidR="00A505A5" w:rsidRPr="001D02EF" w:rsidRDefault="00A505A5" w:rsidP="00A505A5">
      <w:pPr>
        <w:widowControl/>
        <w:autoSpaceDE w:val="0"/>
        <w:autoSpaceDN w:val="0"/>
        <w:adjustRightInd w:val="0"/>
        <w:ind w:firstLine="225"/>
        <w:rPr>
          <w:rFonts w:ascii="Times New Roman" w:hAnsi="Times New Roman" w:cs="Times New Roman"/>
          <w:color w:val="000000"/>
          <w:sz w:val="22"/>
          <w:szCs w:val="22"/>
        </w:rPr>
      </w:pPr>
    </w:p>
    <w:p w:rsidR="00A505A5" w:rsidRPr="001D02EF" w:rsidRDefault="00A505A5" w:rsidP="00A505A5">
      <w:pPr>
        <w:widowControl/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1D02EF">
        <w:rPr>
          <w:rFonts w:ascii="Times New Roman" w:hAnsi="Times New Roman" w:cs="Times New Roman"/>
          <w:b/>
          <w:bCs/>
          <w:color w:val="000000"/>
          <w:sz w:val="22"/>
          <w:szCs w:val="22"/>
        </w:rPr>
        <w:t>1. Сведения о работодателе:</w:t>
      </w:r>
    </w:p>
    <w:p w:rsidR="00A505A5" w:rsidRPr="001D02EF" w:rsidRDefault="00A505A5" w:rsidP="00A505A5">
      <w:pPr>
        <w:widowControl/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  <w:color w:val="000000"/>
          <w:sz w:val="22"/>
          <w:szCs w:val="22"/>
        </w:rPr>
      </w:pPr>
    </w:p>
    <w:p w:rsidR="00A505A5" w:rsidRPr="00076DA5" w:rsidRDefault="00A505A5" w:rsidP="00A505A5">
      <w:pPr>
        <w:widowControl/>
        <w:tabs>
          <w:tab w:val="left" w:pos="5000"/>
        </w:tabs>
        <w:autoSpaceDE w:val="0"/>
        <w:autoSpaceDN w:val="0"/>
        <w:adjustRightInd w:val="0"/>
        <w:ind w:firstLine="60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1D02EF">
        <w:rPr>
          <w:rFonts w:ascii="Times New Roman" w:hAnsi="Times New Roman" w:cs="Times New Roman"/>
          <w:color w:val="000000"/>
          <w:sz w:val="22"/>
          <w:szCs w:val="22"/>
        </w:rPr>
        <w:t>1.1. Наименование работодателя: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  <w:u w:val="single"/>
        </w:rPr>
        <w:t>  </w:t>
      </w:r>
      <w:r w:rsidR="00BD42F6">
        <w:rPr>
          <w:rFonts w:ascii="Times New Roman" w:hAnsi="Times New Roman" w:cs="Times New Roman"/>
          <w:i/>
          <w:iCs/>
          <w:color w:val="2F5496"/>
          <w:sz w:val="22"/>
          <w:szCs w:val="22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  <w:u w:val="single"/>
        </w:rPr>
        <w:tab/>
        <w:t>  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:rsidR="00A505A5" w:rsidRPr="001D02EF" w:rsidRDefault="00A505A5" w:rsidP="00A505A5">
      <w:pPr>
        <w:widowControl/>
        <w:autoSpaceDE w:val="0"/>
        <w:autoSpaceDN w:val="0"/>
        <w:adjustRightInd w:val="0"/>
        <w:ind w:firstLine="600"/>
        <w:jc w:val="left"/>
        <w:rPr>
          <w:rFonts w:ascii="Times New Roman" w:hAnsi="Times New Roman" w:cs="Times New Roman"/>
          <w:color w:val="000000"/>
          <w:sz w:val="22"/>
          <w:szCs w:val="22"/>
        </w:rPr>
      </w:pPr>
    </w:p>
    <w:p w:rsidR="00A505A5" w:rsidRPr="00076DA5" w:rsidRDefault="00A505A5" w:rsidP="00A505A5">
      <w:pPr>
        <w:widowControl/>
        <w:tabs>
          <w:tab w:val="left" w:pos="9100"/>
        </w:tabs>
        <w:autoSpaceDE w:val="0"/>
        <w:autoSpaceDN w:val="0"/>
        <w:adjustRightInd w:val="0"/>
        <w:ind w:firstLine="60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1D02EF">
        <w:rPr>
          <w:rFonts w:ascii="Times New Roman" w:hAnsi="Times New Roman" w:cs="Times New Roman"/>
          <w:color w:val="000000"/>
          <w:sz w:val="22"/>
          <w:szCs w:val="22"/>
        </w:rPr>
        <w:t xml:space="preserve">1.2. Место нахождения и место осуществления деятельности </w:t>
      </w:r>
      <w:r w:rsidRPr="00BD42F6">
        <w:rPr>
          <w:rFonts w:ascii="Times New Roman" w:hAnsi="Times New Roman" w:cs="Times New Roman"/>
          <w:sz w:val="22"/>
          <w:szCs w:val="22"/>
        </w:rPr>
        <w:t xml:space="preserve">работодателя: </w:t>
      </w:r>
      <w:r w:rsidRPr="00BD42F6">
        <w:rPr>
          <w:rFonts w:ascii="Times New Roman" w:hAnsi="Times New Roman" w:cs="Times New Roman"/>
          <w:iCs/>
          <w:sz w:val="22"/>
          <w:szCs w:val="22"/>
          <w:u w:val="single"/>
        </w:rPr>
        <w:tab/>
      </w:r>
      <w:r w:rsidRPr="00BD42F6">
        <w:rPr>
          <w:rFonts w:ascii="Times New Roman" w:hAnsi="Times New Roman" w:cs="Times New Roman"/>
          <w:sz w:val="22"/>
          <w:szCs w:val="22"/>
          <w:u w:val="single"/>
        </w:rPr>
        <w:t>  </w:t>
      </w:r>
      <w:r w:rsidRPr="00BD42F6">
        <w:rPr>
          <w:rFonts w:ascii="Times New Roman" w:hAnsi="Times New Roman" w:cs="Times New Roman"/>
          <w:sz w:val="22"/>
          <w:szCs w:val="22"/>
        </w:rPr>
        <w:t xml:space="preserve"> </w:t>
      </w:r>
    </w:p>
    <w:p w:rsidR="00A505A5" w:rsidRPr="001D02EF" w:rsidRDefault="00A505A5" w:rsidP="00A505A5">
      <w:pPr>
        <w:widowControl/>
        <w:autoSpaceDE w:val="0"/>
        <w:autoSpaceDN w:val="0"/>
        <w:adjustRightInd w:val="0"/>
        <w:ind w:firstLine="600"/>
        <w:jc w:val="left"/>
        <w:rPr>
          <w:rFonts w:ascii="Times New Roman" w:hAnsi="Times New Roman" w:cs="Times New Roman"/>
          <w:color w:val="000000"/>
          <w:sz w:val="22"/>
          <w:szCs w:val="22"/>
        </w:rPr>
      </w:pPr>
    </w:p>
    <w:p w:rsidR="00A505A5" w:rsidRPr="00076DA5" w:rsidRDefault="00A505A5" w:rsidP="00A505A5">
      <w:pPr>
        <w:widowControl/>
        <w:tabs>
          <w:tab w:val="left" w:pos="9100"/>
        </w:tabs>
        <w:autoSpaceDE w:val="0"/>
        <w:autoSpaceDN w:val="0"/>
        <w:adjustRightInd w:val="0"/>
        <w:ind w:firstLine="60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1D02EF">
        <w:rPr>
          <w:rFonts w:ascii="Times New Roman" w:hAnsi="Times New Roman" w:cs="Times New Roman"/>
          <w:color w:val="000000"/>
          <w:sz w:val="22"/>
          <w:szCs w:val="22"/>
        </w:rPr>
        <w:t>1.3. Наименование структурного подразделения (при наличии):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  <w:u w:val="single"/>
        </w:rPr>
        <w:tab/>
        <w:t>  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:rsidR="00A505A5" w:rsidRPr="001D02EF" w:rsidRDefault="00A505A5" w:rsidP="00A505A5">
      <w:pPr>
        <w:widowControl/>
        <w:autoSpaceDE w:val="0"/>
        <w:autoSpaceDN w:val="0"/>
        <w:adjustRightInd w:val="0"/>
        <w:ind w:firstLine="600"/>
        <w:jc w:val="left"/>
        <w:rPr>
          <w:rFonts w:ascii="Times New Roman" w:hAnsi="Times New Roman" w:cs="Times New Roman"/>
          <w:color w:val="000000"/>
          <w:sz w:val="22"/>
          <w:szCs w:val="22"/>
        </w:rPr>
      </w:pPr>
    </w:p>
    <w:p w:rsidR="00A505A5" w:rsidRPr="00BD42F6" w:rsidRDefault="00A505A5" w:rsidP="00A505A5">
      <w:pPr>
        <w:widowControl/>
        <w:tabs>
          <w:tab w:val="left" w:pos="9100"/>
        </w:tabs>
        <w:autoSpaceDE w:val="0"/>
        <w:autoSpaceDN w:val="0"/>
        <w:adjustRightInd w:val="0"/>
        <w:ind w:firstLine="600"/>
        <w:jc w:val="left"/>
        <w:rPr>
          <w:rFonts w:ascii="Times New Roman" w:hAnsi="Times New Roman" w:cs="Times New Roman"/>
          <w:sz w:val="22"/>
          <w:szCs w:val="22"/>
          <w:u w:val="single"/>
        </w:rPr>
      </w:pPr>
      <w:r w:rsidRPr="001D02EF">
        <w:rPr>
          <w:rFonts w:ascii="Times New Roman" w:hAnsi="Times New Roman" w:cs="Times New Roman"/>
          <w:color w:val="000000"/>
          <w:sz w:val="22"/>
          <w:szCs w:val="22"/>
        </w:rPr>
        <w:t>1.4. Контактные данные работодателя (тел.; адрес электронной почты</w:t>
      </w:r>
      <w:r w:rsidRPr="00BD42F6">
        <w:rPr>
          <w:rFonts w:ascii="Times New Roman" w:hAnsi="Times New Roman" w:cs="Times New Roman"/>
          <w:sz w:val="22"/>
          <w:szCs w:val="22"/>
        </w:rPr>
        <w:t xml:space="preserve">): </w:t>
      </w:r>
      <w:r w:rsidRPr="00BD42F6">
        <w:rPr>
          <w:rFonts w:ascii="Times New Roman" w:hAnsi="Times New Roman" w:cs="Times New Roman"/>
          <w:sz w:val="22"/>
          <w:szCs w:val="22"/>
          <w:u w:val="single"/>
        </w:rPr>
        <w:t>  </w:t>
      </w:r>
      <w:r w:rsidRPr="00BD42F6">
        <w:rPr>
          <w:rFonts w:ascii="Times New Roman" w:hAnsi="Times New Roman" w:cs="Times New Roman"/>
          <w:sz w:val="22"/>
          <w:szCs w:val="22"/>
          <w:u w:val="single"/>
        </w:rPr>
        <w:tab/>
      </w:r>
      <w:r w:rsidRPr="00BD42F6">
        <w:rPr>
          <w:rFonts w:ascii="Times New Roman" w:hAnsi="Times New Roman" w:cs="Times New Roman"/>
          <w:sz w:val="22"/>
          <w:szCs w:val="22"/>
          <w:u w:val="single"/>
          <w:lang w:val="en-US"/>
        </w:rPr>
        <w:t>  </w:t>
      </w:r>
      <w:r w:rsidRPr="00BD42F6">
        <w:rPr>
          <w:rFonts w:ascii="Times New Roman" w:hAnsi="Times New Roman" w:cs="Times New Roman"/>
          <w:sz w:val="22"/>
          <w:szCs w:val="22"/>
        </w:rPr>
        <w:t xml:space="preserve"> </w:t>
      </w:r>
    </w:p>
    <w:p w:rsidR="00A505A5" w:rsidRPr="000D21B0" w:rsidRDefault="00A505A5" w:rsidP="00A505A5">
      <w:pPr>
        <w:widowControl/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  <w:color w:val="000000"/>
          <w:sz w:val="22"/>
          <w:szCs w:val="22"/>
        </w:rPr>
      </w:pPr>
    </w:p>
    <w:p w:rsidR="00A505A5" w:rsidRPr="001D02EF" w:rsidRDefault="00A505A5" w:rsidP="00A505A5">
      <w:pPr>
        <w:widowControl/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1D02EF">
        <w:rPr>
          <w:rFonts w:ascii="Times New Roman" w:hAnsi="Times New Roman" w:cs="Times New Roman"/>
          <w:b/>
          <w:bCs/>
          <w:color w:val="000000"/>
          <w:sz w:val="22"/>
          <w:szCs w:val="22"/>
        </w:rPr>
        <w:t>2. Сведения о рабочем месте:</w:t>
      </w:r>
    </w:p>
    <w:p w:rsidR="00A505A5" w:rsidRPr="001D02EF" w:rsidRDefault="00A505A5" w:rsidP="00A505A5">
      <w:pPr>
        <w:widowControl/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  <w:color w:val="000000"/>
          <w:sz w:val="22"/>
          <w:szCs w:val="22"/>
        </w:rPr>
      </w:pPr>
    </w:p>
    <w:p w:rsidR="00A505A5" w:rsidRPr="00076DA5" w:rsidRDefault="00A505A5" w:rsidP="00A505A5">
      <w:pPr>
        <w:widowControl/>
        <w:tabs>
          <w:tab w:val="left" w:pos="5600"/>
        </w:tabs>
        <w:autoSpaceDE w:val="0"/>
        <w:autoSpaceDN w:val="0"/>
        <w:adjustRightInd w:val="0"/>
        <w:ind w:firstLine="60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1D02EF">
        <w:rPr>
          <w:rFonts w:ascii="Times New Roman" w:hAnsi="Times New Roman" w:cs="Times New Roman"/>
          <w:color w:val="000000"/>
          <w:sz w:val="22"/>
          <w:szCs w:val="22"/>
        </w:rPr>
        <w:t>2.1. Номер рабочего места: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  <w:u w:val="single"/>
        </w:rPr>
        <w:t> </w:t>
      </w:r>
      <w:r w:rsidR="00BD42F6">
        <w:rPr>
          <w:rFonts w:ascii="Times New Roman" w:hAnsi="Times New Roman" w:cs="Times New Roman"/>
          <w:i/>
          <w:iCs/>
          <w:color w:val="2F5496"/>
          <w:sz w:val="22"/>
          <w:szCs w:val="22"/>
          <w:u w:val="single"/>
        </w:rPr>
        <w:t> </w:t>
      </w:r>
      <w:r>
        <w:rPr>
          <w:rFonts w:ascii="Times New Roman" w:hAnsi="Times New Roman" w:cs="Times New Roman"/>
          <w:color w:val="000000"/>
          <w:sz w:val="22"/>
          <w:szCs w:val="22"/>
          <w:u w:val="single"/>
        </w:rPr>
        <w:tab/>
        <w:t>  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:rsidR="00A505A5" w:rsidRPr="001D02EF" w:rsidRDefault="00A505A5" w:rsidP="00A505A5">
      <w:pPr>
        <w:widowControl/>
        <w:autoSpaceDE w:val="0"/>
        <w:autoSpaceDN w:val="0"/>
        <w:adjustRightInd w:val="0"/>
        <w:ind w:firstLine="600"/>
        <w:jc w:val="left"/>
        <w:rPr>
          <w:rFonts w:ascii="Times New Roman" w:hAnsi="Times New Roman" w:cs="Times New Roman"/>
          <w:color w:val="000000"/>
          <w:sz w:val="22"/>
          <w:szCs w:val="22"/>
        </w:rPr>
      </w:pPr>
    </w:p>
    <w:p w:rsidR="00A505A5" w:rsidRPr="00D418D0" w:rsidRDefault="00A505A5" w:rsidP="00A505A5">
      <w:pPr>
        <w:widowControl/>
        <w:tabs>
          <w:tab w:val="left" w:pos="9400"/>
        </w:tabs>
        <w:autoSpaceDE w:val="0"/>
        <w:autoSpaceDN w:val="0"/>
        <w:adjustRightInd w:val="0"/>
        <w:ind w:firstLine="60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1D02EF">
        <w:rPr>
          <w:rFonts w:ascii="Times New Roman" w:hAnsi="Times New Roman" w:cs="Times New Roman"/>
          <w:color w:val="000000"/>
          <w:sz w:val="22"/>
          <w:szCs w:val="22"/>
        </w:rPr>
        <w:t>2.2. Наименование рабочего места (профессия/должность/специальность):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BD42F6">
        <w:rPr>
          <w:rFonts w:ascii="Times New Roman" w:hAnsi="Times New Roman" w:cs="Times New Roman"/>
          <w:color w:val="000000"/>
          <w:sz w:val="22"/>
          <w:szCs w:val="22"/>
          <w:u w:val="single"/>
        </w:rPr>
        <w:t> </w:t>
      </w:r>
      <w:r>
        <w:rPr>
          <w:rFonts w:ascii="Times New Roman" w:hAnsi="Times New Roman" w:cs="Times New Roman"/>
          <w:color w:val="000000"/>
          <w:sz w:val="22"/>
          <w:szCs w:val="22"/>
          <w:u w:val="single"/>
        </w:rPr>
        <w:tab/>
        <w:t>  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:rsidR="00A505A5" w:rsidRPr="001D02EF" w:rsidRDefault="00A505A5" w:rsidP="00A505A5">
      <w:pPr>
        <w:widowControl/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  <w:color w:val="000000"/>
          <w:sz w:val="22"/>
          <w:szCs w:val="22"/>
        </w:rPr>
      </w:pPr>
    </w:p>
    <w:p w:rsidR="00A505A5" w:rsidRPr="001D02EF" w:rsidRDefault="00A505A5" w:rsidP="00A505A5">
      <w:pPr>
        <w:widowControl/>
        <w:autoSpaceDE w:val="0"/>
        <w:autoSpaceDN w:val="0"/>
        <w:adjustRightInd w:val="0"/>
        <w:ind w:firstLine="225"/>
        <w:rPr>
          <w:rFonts w:ascii="Times New Roman" w:hAnsi="Times New Roman" w:cs="Times New Roman"/>
          <w:color w:val="000000"/>
          <w:sz w:val="22"/>
          <w:szCs w:val="22"/>
        </w:rPr>
      </w:pPr>
      <w:r w:rsidRPr="001D02EF">
        <w:rPr>
          <w:rFonts w:ascii="Times New Roman" w:hAnsi="Times New Roman" w:cs="Times New Roman"/>
          <w:b/>
          <w:bCs/>
          <w:color w:val="000000"/>
          <w:sz w:val="22"/>
          <w:szCs w:val="22"/>
        </w:rPr>
        <w:t>3. Факторы производственной среды и трудового процесса на рабочем месте:</w:t>
      </w:r>
    </w:p>
    <w:p w:rsidR="00A505A5" w:rsidRPr="001D02EF" w:rsidRDefault="00A505A5" w:rsidP="00A505A5">
      <w:pPr>
        <w:widowControl/>
        <w:autoSpaceDE w:val="0"/>
        <w:autoSpaceDN w:val="0"/>
        <w:adjustRightInd w:val="0"/>
        <w:ind w:firstLine="225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W w:w="97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5"/>
        <w:gridCol w:w="7125"/>
        <w:gridCol w:w="990"/>
        <w:gridCol w:w="938"/>
      </w:tblGrid>
      <w:tr w:rsidR="00A505A5" w:rsidRPr="001D02EF" w:rsidTr="005E5A07"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№</w:t>
            </w:r>
            <w:r w:rsidRPr="001D02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D02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Наименование вредного и (или) опасного фактора производственной среды и трудового процесса </w:t>
            </w:r>
          </w:p>
        </w:tc>
        <w:tc>
          <w:tcPr>
            <w:tcW w:w="19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D02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Ответ на вопрос </w:t>
            </w:r>
          </w:p>
        </w:tc>
      </w:tr>
      <w:tr w:rsidR="00A505A5" w:rsidRPr="001D02EF" w:rsidTr="005E5A07"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BD42F6">
              <w:rPr>
                <w:rFonts w:ascii="Times New Roman" w:hAnsi="Times New Roman" w:cs="Times New Roman"/>
                <w:color w:val="000000"/>
                <w:szCs w:val="22"/>
              </w:rPr>
              <w:t>1</w:t>
            </w:r>
          </w:p>
        </w:tc>
        <w:tc>
          <w:tcPr>
            <w:tcW w:w="7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BD42F6"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</w:p>
        </w:tc>
        <w:tc>
          <w:tcPr>
            <w:tcW w:w="19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BD42F6">
              <w:rPr>
                <w:rFonts w:ascii="Times New Roman" w:hAnsi="Times New Roman" w:cs="Times New Roman"/>
                <w:color w:val="000000"/>
                <w:szCs w:val="22"/>
              </w:rPr>
              <w:t>3</w:t>
            </w:r>
          </w:p>
        </w:tc>
      </w:tr>
      <w:tr w:rsidR="00A505A5" w:rsidRPr="001D02EF" w:rsidTr="00E21EC1">
        <w:trPr>
          <w:trHeight w:val="414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D02E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 ФИЗИЧЕСКИЕ ФАКТОРЫ</w:t>
            </w:r>
            <w:r w:rsidRPr="001D02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9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505A5" w:rsidRPr="001D02EF" w:rsidTr="00E21EC1">
        <w:trPr>
          <w:trHeight w:val="704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D02E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1.1.</w:t>
            </w:r>
          </w:p>
        </w:tc>
        <w:tc>
          <w:tcPr>
            <w:tcW w:w="7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 w:rsidRPr="001D02E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Микроклимат (температура воздуха, относительная влажность воздуха, скорость движения воздуха, тепловое излучение (облучение)</w:t>
            </w:r>
            <w:proofErr w:type="gramEnd"/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505A5" w:rsidRPr="001D02EF" w:rsidTr="00E21EC1">
        <w:trPr>
          <w:trHeight w:val="983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D02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 выполнении работ на данном рабочем месте применяется ли оборудование, являющееся источником тепла (электрические кухонные плиты, открытое пламя печи, шкафы жарочные и другое)?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D42F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нет</w:t>
            </w:r>
            <w:r w:rsidRPr="00BD42F6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</w:p>
        </w:tc>
      </w:tr>
      <w:tr w:rsidR="00A505A5" w:rsidRPr="001D02EF" w:rsidTr="00E21EC1">
        <w:trPr>
          <w:trHeight w:val="980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D02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 выполнении работ на данном рабочем месте применяется ли оборудование, являющееся источником холода (торговое или промышленное холодильное оборудование и другое)?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D42F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нет</w:t>
            </w:r>
            <w:r w:rsidRPr="00BD42F6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</w:p>
        </w:tc>
      </w:tr>
      <w:tr w:rsidR="00A505A5" w:rsidRPr="001D02EF" w:rsidTr="005E5A07"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D02E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lastRenderedPageBreak/>
              <w:t>1.2.</w:t>
            </w:r>
          </w:p>
        </w:tc>
        <w:tc>
          <w:tcPr>
            <w:tcW w:w="7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D02E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Аэрозол</w:t>
            </w:r>
            <w:bookmarkStart w:id="0" w:name="_GoBack"/>
            <w:bookmarkEnd w:id="0"/>
            <w:r w:rsidRPr="001D02E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и преимущественно </w:t>
            </w:r>
            <w:proofErr w:type="spellStart"/>
            <w:r w:rsidRPr="001D02E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фиброгенного</w:t>
            </w:r>
            <w:proofErr w:type="spellEnd"/>
            <w:r w:rsidRPr="001D02E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действия (АПФД)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A505A5" w:rsidRPr="001D02EF" w:rsidTr="005E5A07"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D02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используются ли в работе или производятся ли пылящие вещества на данном рабочем месте (строительные смеси, угольная пыль, зерновая мука, производство сухих пищевых специй и другое)?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BD42F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нет </w:t>
            </w:r>
          </w:p>
        </w:tc>
      </w:tr>
      <w:tr w:rsidR="00A505A5" w:rsidRPr="001D02EF" w:rsidTr="005E5A07"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D02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применяется ли на данном рабочем месте оборудование или инструменты, работа на котором сопровождается выделением пыли (шлифовальный инструмент, дробильное оборудование, деревообрабатывающие станки, смесительные машины и другое)?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BD42F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нет </w:t>
            </w:r>
          </w:p>
        </w:tc>
      </w:tr>
      <w:tr w:rsidR="00A505A5" w:rsidRPr="001D02EF" w:rsidTr="005E5A07"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D02E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1.3.</w:t>
            </w:r>
          </w:p>
        </w:tc>
        <w:tc>
          <w:tcPr>
            <w:tcW w:w="7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1D02E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Виброакустические</w:t>
            </w:r>
            <w:proofErr w:type="spellEnd"/>
            <w:r w:rsidRPr="001D02E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факторы (шум, инфразвук, ультразвук воздушный, общая и локальная вибрация)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A505A5" w:rsidRPr="001D02EF" w:rsidTr="005E5A07"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D02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при выполнении работ на данном рабочем месте используются ли станки, конвейерные линии, компрессорные установки, электроинструмент, ручной </w:t>
            </w:r>
            <w:proofErr w:type="spellStart"/>
            <w:r w:rsidRPr="001D02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пневмоинструмент</w:t>
            </w:r>
            <w:proofErr w:type="spellEnd"/>
            <w:r w:rsidRPr="001D02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промышленные мясорубки и миксеры, промышленные пылесосы, автотранспортные средства, сельскохозяйственная или строительная техника, грузоподъемные механизмы и </w:t>
            </w:r>
            <w:proofErr w:type="gramStart"/>
            <w:r w:rsidRPr="001D02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другое</w:t>
            </w:r>
            <w:proofErr w:type="gramEnd"/>
            <w:r w:rsidRPr="001D02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?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D42F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нет</w:t>
            </w:r>
            <w:r w:rsidRPr="00BD42F6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</w:p>
        </w:tc>
      </w:tr>
      <w:tr w:rsidR="00A505A5" w:rsidRPr="001D02EF" w:rsidTr="005E5A07"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D02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при выполнении работ на данном рабочем месте применяются ли реактивные и судовые двигатели, </w:t>
            </w:r>
            <w:proofErr w:type="spellStart"/>
            <w:r w:rsidRPr="001D02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ветрогенераторы</w:t>
            </w:r>
            <w:proofErr w:type="spellEnd"/>
            <w:r w:rsidRPr="001D02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электродуговые печи и </w:t>
            </w:r>
            <w:proofErr w:type="gramStart"/>
            <w:r w:rsidRPr="001D02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другое</w:t>
            </w:r>
            <w:proofErr w:type="gramEnd"/>
            <w:r w:rsidRPr="001D02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?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D42F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нет</w:t>
            </w:r>
            <w:r w:rsidRPr="00BD42F6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</w:p>
        </w:tc>
      </w:tr>
      <w:tr w:rsidR="00A505A5" w:rsidRPr="001D02EF" w:rsidTr="005E5A07"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D02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 выполнении работ на данном рабочем месте используются ли ультразвуковые ванны, медицинское оборудование и другое?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D42F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нет</w:t>
            </w:r>
            <w:r w:rsidRPr="00BD42F6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</w:p>
        </w:tc>
      </w:tr>
      <w:tr w:rsidR="00A505A5" w:rsidRPr="001D02EF" w:rsidTr="005E5A07"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D02E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1.4.</w:t>
            </w:r>
          </w:p>
        </w:tc>
        <w:tc>
          <w:tcPr>
            <w:tcW w:w="7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D02E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Световая среда (освещенность рабочей поверхности, прямая </w:t>
            </w:r>
            <w:proofErr w:type="spellStart"/>
            <w:r w:rsidRPr="001D02E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блесткость</w:t>
            </w:r>
            <w:proofErr w:type="spellEnd"/>
            <w:r w:rsidRPr="001D02E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, отраженная </w:t>
            </w:r>
            <w:proofErr w:type="spellStart"/>
            <w:r w:rsidRPr="001D02E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блесткость</w:t>
            </w:r>
            <w:proofErr w:type="spellEnd"/>
            <w:r w:rsidRPr="001D02E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A505A5" w:rsidRPr="001D02EF" w:rsidTr="005E5A07"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D02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выполняются ли на данном рабочем месте работы с величиной объектов различения менее </w:t>
            </w:r>
            <w:smartTag w:uri="urn:schemas-microsoft-com:office:smarttags" w:element="metricconverter">
              <w:smartTagPr>
                <w:attr w:name="ProductID" w:val="0,5 мм"/>
              </w:smartTagPr>
              <w:r w:rsidRPr="001D02EF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t>0,5 мм</w:t>
              </w:r>
            </w:smartTag>
            <w:r w:rsidRPr="001D02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(ювелирные работы, швейное дело и другое)?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D42F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нет</w:t>
            </w:r>
            <w:r w:rsidRPr="00BD42F6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</w:p>
        </w:tc>
      </w:tr>
      <w:tr w:rsidR="00A505A5" w:rsidRPr="001D02EF" w:rsidTr="005E5A07"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D02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применяется ли на данном рабочем месте оборудование, являющееся слепящим источником света (фотовспышка, студийный свет, диско-сценический прожектор и другое), ухудшающим видимость объектов различения, путем прямого воздействия на работника или отраженным через предметы или поверхности (металлы, пластмассы, стекло, глянцевая бумага и другое)?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D42F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нет</w:t>
            </w:r>
            <w:r w:rsidRPr="00BD42F6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</w:p>
        </w:tc>
      </w:tr>
      <w:tr w:rsidR="00A505A5" w:rsidRPr="001D02EF" w:rsidTr="005E5A07"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D02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выполняются ли на данном рабочем месте подземные работы (обслуживание подземных коммуникаций, добыча полезных ископаемых, </w:t>
            </w:r>
            <w:proofErr w:type="spellStart"/>
            <w:r w:rsidRPr="001D02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геологоразведовательные</w:t>
            </w:r>
            <w:proofErr w:type="spellEnd"/>
            <w:r w:rsidRPr="001D02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работы, строительство шахт, рудников и других подземных сооружений и другое)?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D42F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нет</w:t>
            </w:r>
            <w:r w:rsidRPr="00BD42F6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</w:p>
        </w:tc>
      </w:tr>
      <w:tr w:rsidR="00A505A5" w:rsidRPr="001D02EF" w:rsidTr="005E5A07"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D02E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1.5.</w:t>
            </w:r>
          </w:p>
        </w:tc>
        <w:tc>
          <w:tcPr>
            <w:tcW w:w="7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D02E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Неионизирующие излучения (переменное электромагнитное поле (промышленная частота 50 Гц), переменное электромагнитное поле радиочастотного диапазона, электростатическое поле, постоянное магнитное поле, ультрафиолетовое излучение, лазерное излучение)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A505A5" w:rsidRPr="001D02EF" w:rsidTr="005E5A07"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D02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связана ли работа на данном рабочем месте с обслуживанием высоковольтных линий электропередач, трансформаторов, генераторов, электромагнитов и другое?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BD42F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нет </w:t>
            </w:r>
          </w:p>
        </w:tc>
      </w:tr>
      <w:tr w:rsidR="00A505A5" w:rsidRPr="001D02EF" w:rsidTr="005E5A07"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D02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связана ли работа на данном рабочем месте с обслуживанием антенн радиовещательных и </w:t>
            </w:r>
            <w:proofErr w:type="spellStart"/>
            <w:r w:rsidRPr="001D02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телепередающих</w:t>
            </w:r>
            <w:proofErr w:type="spellEnd"/>
            <w:r w:rsidRPr="001D02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станций, специальных средств связи и радиолокационных станций?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BD42F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нет </w:t>
            </w:r>
          </w:p>
        </w:tc>
      </w:tr>
      <w:tr w:rsidR="00A505A5" w:rsidRPr="001D02EF" w:rsidTr="005E5A07"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D02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связана ли работа на данном рабочем месте с электростатическим нанесением лакокрасочных и полимерных материалов, </w:t>
            </w:r>
            <w:proofErr w:type="spellStart"/>
            <w:r w:rsidRPr="001D02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элекгрогазоочисткой</w:t>
            </w:r>
            <w:proofErr w:type="spellEnd"/>
            <w:r w:rsidRPr="001D02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и другое?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BD42F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нет </w:t>
            </w:r>
          </w:p>
        </w:tc>
      </w:tr>
      <w:tr w:rsidR="00A505A5" w:rsidRPr="001D02EF" w:rsidTr="005E5A07"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D02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связана ли работа на данном рабочем месте с обслуживанием постоянных магнитов, линий передач постоянного тока, электролитных ванн и другое?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BD42F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нет </w:t>
            </w:r>
          </w:p>
        </w:tc>
      </w:tr>
      <w:tr w:rsidR="00A505A5" w:rsidRPr="001D02EF" w:rsidTr="005E5A07"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D02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связана ли работа на данном рабочем месте с обслуживанием </w:t>
            </w:r>
            <w:proofErr w:type="spellStart"/>
            <w:r w:rsidRPr="001D02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облучательных</w:t>
            </w:r>
            <w:proofErr w:type="spellEnd"/>
            <w:r w:rsidRPr="001D02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установок, выполнением сварочных работ и другое?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BD42F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нет </w:t>
            </w:r>
          </w:p>
        </w:tc>
      </w:tr>
      <w:tr w:rsidR="00A505A5" w:rsidRPr="001D02EF" w:rsidTr="00E21EC1">
        <w:trPr>
          <w:trHeight w:val="508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D02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связана ли работа на данном рабочем месте с обслуживанием лазерных установок?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BD42F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нет </w:t>
            </w:r>
          </w:p>
        </w:tc>
      </w:tr>
      <w:tr w:rsidR="00A505A5" w:rsidRPr="001D02EF" w:rsidTr="005E5A07"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D02E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1.6.</w:t>
            </w:r>
          </w:p>
        </w:tc>
        <w:tc>
          <w:tcPr>
            <w:tcW w:w="7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D02E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Ионизирующие излучения (рентгеновское, гамма- и нейтронное излучение, радиоактивное загрязнение производственных помещений, элементов производственного оборудования, средств индивидуальной защиты и кожных покровов работника)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A505A5" w:rsidRPr="001D02EF" w:rsidTr="005E5A07"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D02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используются ли на данном рабочем месте радиоактивные вещества и изотопы?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BD42F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нет </w:t>
            </w:r>
          </w:p>
        </w:tc>
      </w:tr>
      <w:tr w:rsidR="00A505A5" w:rsidRPr="001D02EF" w:rsidTr="005E5A07"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D02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применяется ли на данном рабочем месте оборудование, создающее ионизирующее излучение (медицинские </w:t>
            </w:r>
            <w:proofErr w:type="spellStart"/>
            <w:r w:rsidRPr="001D02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рентгенаппараты</w:t>
            </w:r>
            <w:proofErr w:type="spellEnd"/>
            <w:r w:rsidRPr="001D02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1D02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рентгенотелевизионные</w:t>
            </w:r>
            <w:proofErr w:type="spellEnd"/>
            <w:r w:rsidRPr="001D02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досмотровые установки и другое)?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BD42F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нет </w:t>
            </w:r>
          </w:p>
        </w:tc>
      </w:tr>
      <w:tr w:rsidR="00A505A5" w:rsidRPr="001D02EF" w:rsidTr="005E5A07"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D02E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2. ХИМИЧЕСКИЙ ФАКТОР</w:t>
            </w:r>
            <w:r w:rsidRPr="001D02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9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A505A5" w:rsidRPr="001D02EF" w:rsidTr="005E5A07"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D02E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2.1.</w:t>
            </w:r>
          </w:p>
        </w:tc>
        <w:tc>
          <w:tcPr>
            <w:tcW w:w="7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D02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связана ли работа на данном рабочем месте с производством или применением химических веществ и смесей (маляры, сварщики, операторы производственных линий и другие)?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BD42F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нет </w:t>
            </w:r>
          </w:p>
        </w:tc>
      </w:tr>
      <w:tr w:rsidR="00A505A5" w:rsidRPr="001D02EF" w:rsidTr="005E5A07"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D02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связана ли работа на данном рабочем месте с производством или применением веществ биологической природы (антибиотики, витамины, гормоны, ферменты, белковые препараты) (медицинская деятельность, ветеринарная деятельность, фармацевтическая деятельность и другая)?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BD42F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нет </w:t>
            </w:r>
          </w:p>
        </w:tc>
      </w:tr>
      <w:tr w:rsidR="00A505A5" w:rsidRPr="001D02EF" w:rsidTr="005E5A07"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D02E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3. БИОЛОГИЧЕСКИЙ ФАКТОР</w:t>
            </w:r>
            <w:r w:rsidRPr="001D02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9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A505A5" w:rsidRPr="001D02EF" w:rsidTr="005E5A07"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D02E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3.1.</w:t>
            </w:r>
          </w:p>
        </w:tc>
        <w:tc>
          <w:tcPr>
            <w:tcW w:w="7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D02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 выполнении работ на данном рабочем месте возможен ли контакт с бактериальными препаратами или возбудителями инфекционных заболеваний (медицинская деятельность, ветеринарная деятельность, лабораторная деятельность и другая)?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D42F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нет</w:t>
            </w:r>
            <w:r w:rsidRPr="00BD42F6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</w:p>
        </w:tc>
      </w:tr>
      <w:tr w:rsidR="00A505A5" w:rsidRPr="001D02EF" w:rsidTr="005E5A07"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D02E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4. ТЯЖЕСТЬ ТРУДОВОГО ПРОЦЕССА</w:t>
            </w:r>
            <w:r w:rsidRPr="001D02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9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A505A5" w:rsidRPr="001D02EF" w:rsidTr="005E5A07"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D02E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4.1.</w:t>
            </w:r>
          </w:p>
        </w:tc>
        <w:tc>
          <w:tcPr>
            <w:tcW w:w="7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D02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является ли характерным выполнение работ на данном рабочем месте по поднятию и переноске грузов вручную (рабочие профессии, грузчики и другие)?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D42F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нет</w:t>
            </w:r>
            <w:r w:rsidRPr="00BD42F6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</w:p>
        </w:tc>
      </w:tr>
      <w:tr w:rsidR="00A505A5" w:rsidRPr="001D02EF" w:rsidTr="005E5A07"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D02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является ли характерным выполнение работ на данном рабочем месте в положении на коленях, на корточках, лежа, с сильным наклоном туловища или в положении стоя (слесарь-ремонтник, слесарь-сантехник, электрик, </w:t>
            </w:r>
            <w:proofErr w:type="spellStart"/>
            <w:r w:rsidRPr="001D02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электрогазосварщик</w:t>
            </w:r>
            <w:proofErr w:type="spellEnd"/>
            <w:r w:rsidRPr="001D02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и другие)?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D42F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нет</w:t>
            </w:r>
            <w:r w:rsidRPr="00BD42F6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</w:p>
        </w:tc>
      </w:tr>
      <w:tr w:rsidR="00A505A5" w:rsidRPr="001D02EF" w:rsidTr="005E5A07"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D02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является ли характерным выполнение работ на данном рабочем месте, связанное с передвижением по горизонтали (по ровной поверхности внутри здания или по открытой территори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</w:t>
            </w:r>
            <w:r w:rsidRPr="001D02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 и (или) вертикали (по лестницам или наклонным поверхностям) (работники склада, курьеры, служба безопасности и другие)?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D42F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нет</w:t>
            </w:r>
            <w:r w:rsidRPr="00BD42F6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</w:p>
        </w:tc>
      </w:tr>
      <w:tr w:rsidR="00A505A5" w:rsidRPr="001D02EF" w:rsidTr="005E5A07"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D02E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5. НАПРЯЖЕННОСТЬ ТРУДОВОГО ПРОЦЕССА</w:t>
            </w:r>
            <w:r w:rsidRPr="001D02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9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A505A5" w:rsidRPr="001D02EF" w:rsidTr="005E5A07"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D02E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5.1.</w:t>
            </w:r>
          </w:p>
        </w:tc>
        <w:tc>
          <w:tcPr>
            <w:tcW w:w="7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D02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выполняются ли работы на данном рабочем месте по диспетчеризаци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</w:t>
            </w:r>
            <w:r w:rsidRPr="001D02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производственных процессов, в том числе конвейерного типа или управлени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я</w:t>
            </w:r>
            <w:r w:rsidRPr="001D02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транспортным средством (оператор технологического (производственного) оборудования, водитель и другие)?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D42F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нет</w:t>
            </w:r>
            <w:r w:rsidRPr="00BD42F6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</w:p>
        </w:tc>
      </w:tr>
      <w:tr w:rsidR="00A505A5" w:rsidRPr="001D02EF" w:rsidTr="005E5A07"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D02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выполняются ли работы на данном рабочем месте с применением оптических приборов (микроскопы, лупы, дефектоскопы и другое)?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D42F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нет</w:t>
            </w:r>
            <w:r w:rsidRPr="00BD42F6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</w:p>
        </w:tc>
      </w:tr>
      <w:tr w:rsidR="00A505A5" w:rsidRPr="001D02EF" w:rsidTr="005E5A07"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D02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выполняются ли работы на данном рабочем месте, связанные с нагрузкой на голосовой аппарат (речевая нагрузка) (педагоги, воспитатели детских учреждений, вокалисты, чтецы, актеры, дикторы, экскурсоводы и другие)?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D42F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нет</w:t>
            </w:r>
            <w:r w:rsidRPr="00BD42F6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</w:p>
        </w:tc>
      </w:tr>
    </w:tbl>
    <w:p w:rsidR="00A505A5" w:rsidRPr="001D02EF" w:rsidRDefault="00A505A5" w:rsidP="00A505A5">
      <w:pPr>
        <w:widowControl/>
        <w:autoSpaceDE w:val="0"/>
        <w:autoSpaceDN w:val="0"/>
        <w:adjustRightInd w:val="0"/>
        <w:ind w:firstLine="225"/>
        <w:rPr>
          <w:rFonts w:ascii="Times New Roman" w:hAnsi="Times New Roman" w:cs="Times New Roman"/>
          <w:color w:val="000000"/>
          <w:sz w:val="22"/>
          <w:szCs w:val="22"/>
        </w:rPr>
      </w:pPr>
    </w:p>
    <w:p w:rsidR="00A505A5" w:rsidRPr="001D02EF" w:rsidRDefault="00A505A5" w:rsidP="00A505A5">
      <w:pPr>
        <w:widowControl/>
        <w:autoSpaceDE w:val="0"/>
        <w:autoSpaceDN w:val="0"/>
        <w:adjustRightInd w:val="0"/>
        <w:ind w:firstLine="600"/>
        <w:rPr>
          <w:rFonts w:ascii="Times New Roman" w:hAnsi="Times New Roman" w:cs="Times New Roman"/>
          <w:color w:val="000000"/>
          <w:sz w:val="22"/>
          <w:szCs w:val="22"/>
        </w:rPr>
      </w:pPr>
      <w:r w:rsidRPr="001D02EF"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  <w:t xml:space="preserve">Формирование проверочного листа проведено по результатам обследования рабочего места </w:t>
      </w:r>
      <w:r w:rsidR="00E21EC1"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  <w:br/>
      </w:r>
      <w:r w:rsidRPr="001D02EF"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  <w:t>с учетом сведений, документов и информации, которые характеризуют условия труда на данном рабочем месте.</w:t>
      </w:r>
    </w:p>
    <w:p w:rsidR="00A505A5" w:rsidRDefault="00A505A5" w:rsidP="00A505A5">
      <w:pPr>
        <w:widowControl/>
        <w:autoSpaceDE w:val="0"/>
        <w:autoSpaceDN w:val="0"/>
        <w:adjustRightInd w:val="0"/>
        <w:ind w:firstLine="225"/>
        <w:rPr>
          <w:rFonts w:ascii="Times New Roman" w:hAnsi="Times New Roman" w:cs="Times New Roman"/>
          <w:color w:val="000000"/>
          <w:sz w:val="22"/>
          <w:szCs w:val="22"/>
        </w:rPr>
      </w:pPr>
    </w:p>
    <w:p w:rsidR="00E21EC1" w:rsidRDefault="00E21EC1" w:rsidP="00A505A5">
      <w:pPr>
        <w:widowControl/>
        <w:autoSpaceDE w:val="0"/>
        <w:autoSpaceDN w:val="0"/>
        <w:adjustRightInd w:val="0"/>
        <w:ind w:firstLine="225"/>
        <w:rPr>
          <w:rFonts w:ascii="Times New Roman" w:hAnsi="Times New Roman" w:cs="Times New Roman"/>
          <w:color w:val="000000"/>
          <w:sz w:val="22"/>
          <w:szCs w:val="22"/>
        </w:rPr>
      </w:pPr>
    </w:p>
    <w:p w:rsidR="00E21EC1" w:rsidRDefault="00E21EC1" w:rsidP="00A505A5">
      <w:pPr>
        <w:widowControl/>
        <w:autoSpaceDE w:val="0"/>
        <w:autoSpaceDN w:val="0"/>
        <w:adjustRightInd w:val="0"/>
        <w:ind w:firstLine="225"/>
        <w:rPr>
          <w:rFonts w:ascii="Times New Roman" w:hAnsi="Times New Roman" w:cs="Times New Roman"/>
          <w:color w:val="000000"/>
          <w:sz w:val="22"/>
          <w:szCs w:val="22"/>
        </w:rPr>
      </w:pPr>
    </w:p>
    <w:p w:rsidR="00E21EC1" w:rsidRDefault="00E21EC1" w:rsidP="00A505A5">
      <w:pPr>
        <w:widowControl/>
        <w:autoSpaceDE w:val="0"/>
        <w:autoSpaceDN w:val="0"/>
        <w:adjustRightInd w:val="0"/>
        <w:ind w:firstLine="225"/>
        <w:rPr>
          <w:rFonts w:ascii="Times New Roman" w:hAnsi="Times New Roman" w:cs="Times New Roman"/>
          <w:color w:val="000000"/>
          <w:sz w:val="22"/>
          <w:szCs w:val="22"/>
        </w:rPr>
      </w:pPr>
    </w:p>
    <w:p w:rsidR="00E21EC1" w:rsidRPr="001D02EF" w:rsidRDefault="00E21EC1" w:rsidP="00A505A5">
      <w:pPr>
        <w:widowControl/>
        <w:autoSpaceDE w:val="0"/>
        <w:autoSpaceDN w:val="0"/>
        <w:adjustRightInd w:val="0"/>
        <w:ind w:firstLine="225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5"/>
        <w:gridCol w:w="285"/>
        <w:gridCol w:w="8918"/>
      </w:tblGrid>
      <w:tr w:rsidR="00A505A5" w:rsidRPr="001D02EF" w:rsidTr="005E5A07">
        <w:tc>
          <w:tcPr>
            <w:tcW w:w="97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D02E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4. Заключение:</w:t>
            </w:r>
          </w:p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505A5" w:rsidRPr="001D02EF" w:rsidTr="005E5A07">
        <w:tc>
          <w:tcPr>
            <w:tcW w:w="525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9B3637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2F5496"/>
                <w:sz w:val="24"/>
                <w:szCs w:val="24"/>
              </w:rPr>
            </w:pPr>
            <w:r w:rsidRPr="00BD42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ym w:font="Symbol" w:char="F0DA"/>
            </w:r>
          </w:p>
        </w:tc>
        <w:tc>
          <w:tcPr>
            <w:tcW w:w="8918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D02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 результатам идентификации вредные и (или) опасные производственные факторы не </w:t>
            </w:r>
          </w:p>
        </w:tc>
      </w:tr>
      <w:tr w:rsidR="00A505A5" w:rsidRPr="001D02EF" w:rsidTr="005E5A07">
        <w:tc>
          <w:tcPr>
            <w:tcW w:w="97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D02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выявлены, проведение исследований (испытаний) и измерений вредных и (или) опасных производственных факторов не требуется. Условия труда соответствуют государственным нормативным требованиям охраны труда</w:t>
            </w:r>
          </w:p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505A5" w:rsidRPr="001D02EF" w:rsidTr="005E5A07">
        <w:tc>
          <w:tcPr>
            <w:tcW w:w="525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918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D02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 результатам идентификации вредные и (или) опасные производственные факторы </w:t>
            </w:r>
          </w:p>
        </w:tc>
      </w:tr>
      <w:tr w:rsidR="00A505A5" w:rsidRPr="001D02EF" w:rsidTr="005E5A07">
        <w:tc>
          <w:tcPr>
            <w:tcW w:w="97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D02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выявлены, проведение исследований (испытаний) и измерений вредных и (или) опасных производственных факторов требуется с привлечением организации, допущенной к деятельности по проведению специальной оценки условий труда </w:t>
            </w:r>
          </w:p>
        </w:tc>
      </w:tr>
    </w:tbl>
    <w:p w:rsidR="00A505A5" w:rsidRPr="001D02EF" w:rsidRDefault="00A505A5" w:rsidP="00A505A5">
      <w:pPr>
        <w:widowControl/>
        <w:autoSpaceDE w:val="0"/>
        <w:autoSpaceDN w:val="0"/>
        <w:adjustRightInd w:val="0"/>
        <w:ind w:firstLine="225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W w:w="0" w:type="auto"/>
        <w:tblInd w:w="90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9315"/>
      </w:tblGrid>
      <w:tr w:rsidR="00A505A5" w:rsidRPr="001D02EF" w:rsidTr="005E5A07">
        <w:tc>
          <w:tcPr>
            <w:tcW w:w="931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D02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Предложения работника </w:t>
            </w:r>
          </w:p>
        </w:tc>
      </w:tr>
      <w:tr w:rsidR="00A505A5" w:rsidRPr="001D02EF" w:rsidTr="005E5A07">
        <w:tc>
          <w:tcPr>
            <w:tcW w:w="931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505A5" w:rsidRPr="001D02EF" w:rsidTr="005E5A07">
        <w:tc>
          <w:tcPr>
            <w:tcW w:w="9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5A5" w:rsidRPr="009B3637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i/>
                <w:iCs/>
                <w:color w:val="2F5496"/>
                <w:sz w:val="22"/>
                <w:szCs w:val="22"/>
              </w:rPr>
            </w:pPr>
            <w:r w:rsidRPr="00BD42F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Отсутствуют.</w:t>
            </w:r>
          </w:p>
        </w:tc>
      </w:tr>
    </w:tbl>
    <w:p w:rsidR="00A505A5" w:rsidRPr="001D02EF" w:rsidRDefault="00A505A5" w:rsidP="00A505A5">
      <w:pPr>
        <w:widowControl/>
        <w:autoSpaceDE w:val="0"/>
        <w:autoSpaceDN w:val="0"/>
        <w:adjustRightInd w:val="0"/>
        <w:ind w:firstLine="225"/>
        <w:rPr>
          <w:rFonts w:ascii="Times New Roman" w:hAnsi="Times New Roman" w:cs="Times New Roman"/>
          <w:color w:val="000000"/>
          <w:sz w:val="22"/>
          <w:szCs w:val="22"/>
        </w:rPr>
      </w:pPr>
    </w:p>
    <w:p w:rsidR="00A505A5" w:rsidRPr="00076DA5" w:rsidRDefault="00A505A5" w:rsidP="00A505A5">
      <w:pPr>
        <w:widowControl/>
        <w:tabs>
          <w:tab w:val="left" w:pos="3500"/>
        </w:tabs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1D02EF">
        <w:rPr>
          <w:rFonts w:ascii="Times New Roman" w:hAnsi="Times New Roman" w:cs="Times New Roman"/>
          <w:b/>
          <w:bCs/>
          <w:color w:val="000000"/>
          <w:sz w:val="22"/>
          <w:szCs w:val="22"/>
        </w:rPr>
        <w:t>5. Дата составления: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 w:rsidR="00BD42F6" w:rsidRPr="00BD42F6">
        <w:rPr>
          <w:rFonts w:ascii="Times New Roman" w:hAnsi="Times New Roman" w:cs="Times New Roman"/>
          <w:bCs/>
          <w:color w:val="000000"/>
          <w:sz w:val="22"/>
          <w:szCs w:val="22"/>
          <w:u w:val="single"/>
        </w:rPr>
        <w:t> </w:t>
      </w:r>
      <w:r w:rsidRPr="00BD42F6">
        <w:rPr>
          <w:rFonts w:ascii="Times New Roman" w:hAnsi="Times New Roman" w:cs="Times New Roman"/>
          <w:bCs/>
          <w:color w:val="000000"/>
          <w:sz w:val="22"/>
          <w:szCs w:val="22"/>
          <w:u w:val="single"/>
        </w:rPr>
        <w:tab/>
        <w:t>  </w:t>
      </w:r>
      <w:r w:rsidRPr="00BD42F6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</w:p>
    <w:p w:rsidR="00A505A5" w:rsidRPr="001D02EF" w:rsidRDefault="00A505A5" w:rsidP="00A505A5">
      <w:pPr>
        <w:widowControl/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W w:w="97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8"/>
        <w:gridCol w:w="150"/>
        <w:gridCol w:w="1850"/>
        <w:gridCol w:w="150"/>
        <w:gridCol w:w="2910"/>
        <w:gridCol w:w="150"/>
        <w:gridCol w:w="1425"/>
      </w:tblGrid>
      <w:tr w:rsidR="00A505A5" w:rsidRPr="001D02EF" w:rsidTr="005E5A07">
        <w:tc>
          <w:tcPr>
            <w:tcW w:w="976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D02E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6. Председатель комиссии по проведению специальной оценки условий труда:</w:t>
            </w:r>
          </w:p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505A5" w:rsidRPr="009B3637" w:rsidTr="005E5A07">
        <w:tc>
          <w:tcPr>
            <w:tcW w:w="312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Cs/>
                <w:color w:val="2F5496"/>
                <w:sz w:val="22"/>
                <w:szCs w:val="22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Cs/>
                <w:color w:val="2F5496"/>
                <w:sz w:val="22"/>
                <w:szCs w:val="22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Cs/>
                <w:color w:val="2F5496"/>
                <w:sz w:val="22"/>
                <w:szCs w:val="22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Cs/>
                <w:color w:val="2F5496"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Cs/>
                <w:color w:val="2F5496"/>
                <w:sz w:val="22"/>
                <w:szCs w:val="22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Cs/>
                <w:color w:val="2F5496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Cs/>
                <w:color w:val="2F5496"/>
                <w:sz w:val="22"/>
                <w:szCs w:val="22"/>
              </w:rPr>
            </w:pPr>
          </w:p>
        </w:tc>
      </w:tr>
      <w:tr w:rsidR="00A505A5" w:rsidRPr="00076DA5" w:rsidTr="005E5A07">
        <w:tc>
          <w:tcPr>
            <w:tcW w:w="3128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BD42F6">
              <w:rPr>
                <w:rFonts w:ascii="Times New Roman" w:hAnsi="Times New Roman" w:cs="Times New Roman"/>
                <w:i/>
                <w:color w:val="000000"/>
              </w:rPr>
              <w:t>(должность)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1850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BD42F6">
              <w:rPr>
                <w:rFonts w:ascii="Times New Roman" w:hAnsi="Times New Roman" w:cs="Times New Roman"/>
                <w:i/>
                <w:color w:val="000000"/>
              </w:rPr>
              <w:t>(подпись)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BD42F6">
              <w:rPr>
                <w:rFonts w:ascii="Times New Roman" w:hAnsi="Times New Roman" w:cs="Times New Roman"/>
                <w:i/>
                <w:color w:val="000000"/>
              </w:rPr>
              <w:t>(Ф.И.О.)</w:t>
            </w:r>
          </w:p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BD42F6">
              <w:rPr>
                <w:rFonts w:ascii="Times New Roman" w:hAnsi="Times New Roman" w:cs="Times New Roman"/>
                <w:i/>
                <w:color w:val="000000"/>
              </w:rPr>
              <w:t>(дата)</w:t>
            </w:r>
          </w:p>
        </w:tc>
      </w:tr>
      <w:tr w:rsidR="00A505A5" w:rsidRPr="001D02EF" w:rsidTr="005E5A07">
        <w:tc>
          <w:tcPr>
            <w:tcW w:w="976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D02E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7. Члены комиссии по проведению специальной оценки условий труда:</w:t>
            </w:r>
          </w:p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505A5" w:rsidRPr="009B3637" w:rsidTr="005E5A07">
        <w:tc>
          <w:tcPr>
            <w:tcW w:w="312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Cs/>
                <w:color w:val="2F5496"/>
                <w:sz w:val="22"/>
                <w:szCs w:val="22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Cs/>
                <w:color w:val="2F5496"/>
                <w:sz w:val="22"/>
                <w:szCs w:val="22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Cs/>
                <w:color w:val="2F5496"/>
                <w:sz w:val="22"/>
                <w:szCs w:val="22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Cs/>
                <w:color w:val="2F5496"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Cs/>
                <w:color w:val="2F5496"/>
                <w:sz w:val="22"/>
                <w:szCs w:val="22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Cs/>
                <w:color w:val="2F5496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Cs/>
                <w:color w:val="2F5496"/>
                <w:sz w:val="22"/>
                <w:szCs w:val="22"/>
              </w:rPr>
            </w:pPr>
          </w:p>
        </w:tc>
      </w:tr>
      <w:tr w:rsidR="00A505A5" w:rsidRPr="00076DA5" w:rsidTr="005E5A07">
        <w:tc>
          <w:tcPr>
            <w:tcW w:w="3128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BD42F6">
              <w:rPr>
                <w:rFonts w:ascii="Times New Roman" w:hAnsi="Times New Roman" w:cs="Times New Roman"/>
                <w:i/>
                <w:color w:val="000000"/>
              </w:rPr>
              <w:t>(должность)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1850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BD42F6">
              <w:rPr>
                <w:rFonts w:ascii="Times New Roman" w:hAnsi="Times New Roman" w:cs="Times New Roman"/>
                <w:i/>
                <w:color w:val="000000"/>
              </w:rPr>
              <w:t>(подпись)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BD42F6">
              <w:rPr>
                <w:rFonts w:ascii="Times New Roman" w:hAnsi="Times New Roman" w:cs="Times New Roman"/>
                <w:i/>
                <w:color w:val="000000"/>
              </w:rPr>
              <w:t>(Ф.И.О.)</w:t>
            </w:r>
          </w:p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BD42F6">
              <w:rPr>
                <w:rFonts w:ascii="Times New Roman" w:hAnsi="Times New Roman" w:cs="Times New Roman"/>
                <w:i/>
                <w:color w:val="000000"/>
              </w:rPr>
              <w:t>(дата)</w:t>
            </w:r>
          </w:p>
        </w:tc>
      </w:tr>
      <w:tr w:rsidR="00A505A5" w:rsidRPr="009B3637" w:rsidTr="005E5A07">
        <w:tc>
          <w:tcPr>
            <w:tcW w:w="312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Cs/>
                <w:color w:val="2F5496"/>
                <w:sz w:val="22"/>
                <w:szCs w:val="22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Cs/>
                <w:color w:val="2F5496"/>
                <w:sz w:val="22"/>
                <w:szCs w:val="22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Cs/>
                <w:color w:val="2F5496"/>
                <w:sz w:val="22"/>
                <w:szCs w:val="22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Cs/>
                <w:color w:val="2F5496"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Cs/>
                <w:color w:val="2F5496"/>
                <w:sz w:val="22"/>
                <w:szCs w:val="22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Cs/>
                <w:color w:val="2F5496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Cs/>
                <w:color w:val="2F5496"/>
                <w:sz w:val="22"/>
                <w:szCs w:val="22"/>
              </w:rPr>
            </w:pPr>
          </w:p>
        </w:tc>
      </w:tr>
      <w:tr w:rsidR="00A505A5" w:rsidRPr="00076DA5" w:rsidTr="005E5A07">
        <w:tc>
          <w:tcPr>
            <w:tcW w:w="3128" w:type="dxa"/>
            <w:tcBorders>
              <w:top w:val="single" w:sz="2" w:space="0" w:color="auto"/>
              <w:left w:val="nil"/>
              <w:right w:val="nil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BD42F6">
              <w:rPr>
                <w:rFonts w:ascii="Times New Roman" w:hAnsi="Times New Roman" w:cs="Times New Roman"/>
                <w:i/>
                <w:color w:val="000000"/>
              </w:rPr>
              <w:t>(должность)</w:t>
            </w:r>
          </w:p>
        </w:tc>
        <w:tc>
          <w:tcPr>
            <w:tcW w:w="150" w:type="dxa"/>
            <w:tcBorders>
              <w:top w:val="nil"/>
              <w:left w:val="nil"/>
              <w:right w:val="nil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1850" w:type="dxa"/>
            <w:tcBorders>
              <w:top w:val="single" w:sz="2" w:space="0" w:color="auto"/>
              <w:left w:val="nil"/>
              <w:right w:val="nil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BD42F6">
              <w:rPr>
                <w:rFonts w:ascii="Times New Roman" w:hAnsi="Times New Roman" w:cs="Times New Roman"/>
                <w:i/>
                <w:color w:val="000000"/>
              </w:rPr>
              <w:t>(подпись)</w:t>
            </w:r>
          </w:p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150" w:type="dxa"/>
            <w:tcBorders>
              <w:top w:val="nil"/>
              <w:left w:val="nil"/>
              <w:right w:val="nil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nil"/>
              <w:right w:val="nil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BD42F6">
              <w:rPr>
                <w:rFonts w:ascii="Times New Roman" w:hAnsi="Times New Roman" w:cs="Times New Roman"/>
                <w:i/>
                <w:color w:val="000000"/>
              </w:rPr>
              <w:t>(Ф.И.О.)</w:t>
            </w:r>
          </w:p>
        </w:tc>
        <w:tc>
          <w:tcPr>
            <w:tcW w:w="150" w:type="dxa"/>
            <w:tcBorders>
              <w:top w:val="nil"/>
              <w:left w:val="nil"/>
              <w:right w:val="nil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nil"/>
              <w:right w:val="nil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BD42F6">
              <w:rPr>
                <w:rFonts w:ascii="Times New Roman" w:hAnsi="Times New Roman" w:cs="Times New Roman"/>
                <w:i/>
                <w:color w:val="000000"/>
              </w:rPr>
              <w:t>(дата)</w:t>
            </w:r>
          </w:p>
        </w:tc>
      </w:tr>
      <w:tr w:rsidR="00A505A5" w:rsidRPr="001D02EF" w:rsidTr="005E5A07">
        <w:tc>
          <w:tcPr>
            <w:tcW w:w="976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D02E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8. С результатами проверочного листа ознакомлен</w:t>
            </w:r>
          </w:p>
          <w:p w:rsidR="00A505A5" w:rsidRPr="001D02EF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505A5" w:rsidRPr="00BD42F6" w:rsidTr="005E5A07">
        <w:tc>
          <w:tcPr>
            <w:tcW w:w="312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Cs/>
                <w:color w:val="2F5496"/>
                <w:sz w:val="22"/>
                <w:szCs w:val="22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Cs/>
                <w:color w:val="2F5496"/>
                <w:sz w:val="22"/>
                <w:szCs w:val="22"/>
              </w:rPr>
            </w:pPr>
          </w:p>
        </w:tc>
        <w:tc>
          <w:tcPr>
            <w:tcW w:w="4910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Cs/>
                <w:color w:val="2F5496"/>
                <w:sz w:val="22"/>
                <w:szCs w:val="22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Cs/>
                <w:color w:val="2F5496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Cs/>
                <w:color w:val="2F5496"/>
                <w:sz w:val="22"/>
                <w:szCs w:val="22"/>
              </w:rPr>
            </w:pPr>
          </w:p>
        </w:tc>
      </w:tr>
      <w:tr w:rsidR="00A505A5" w:rsidRPr="00076DA5" w:rsidTr="005E5A07">
        <w:tc>
          <w:tcPr>
            <w:tcW w:w="3128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BD42F6">
              <w:rPr>
                <w:rFonts w:ascii="Times New Roman" w:hAnsi="Times New Roman" w:cs="Times New Roman"/>
                <w:i/>
                <w:color w:val="000000"/>
              </w:rPr>
              <w:t>(подпись)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4910" w:type="dxa"/>
            <w:gridSpan w:val="3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BD42F6">
              <w:rPr>
                <w:rFonts w:ascii="Times New Roman" w:hAnsi="Times New Roman" w:cs="Times New Roman"/>
                <w:i/>
                <w:color w:val="000000"/>
              </w:rPr>
              <w:t>(Ф.И.О. работника)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A505A5" w:rsidRPr="00BD42F6" w:rsidRDefault="00A505A5" w:rsidP="005E5A07">
            <w:pPr>
              <w:widowControl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BD42F6">
              <w:rPr>
                <w:rFonts w:ascii="Times New Roman" w:hAnsi="Times New Roman" w:cs="Times New Roman"/>
                <w:i/>
                <w:color w:val="000000"/>
              </w:rPr>
              <w:t>(дата)</w:t>
            </w:r>
          </w:p>
        </w:tc>
      </w:tr>
    </w:tbl>
    <w:p w:rsidR="00A505A5" w:rsidRDefault="00A505A5" w:rsidP="00A505A5">
      <w:pPr>
        <w:widowControl/>
        <w:autoSpaceDE w:val="0"/>
        <w:autoSpaceDN w:val="0"/>
        <w:adjustRightInd w:val="0"/>
        <w:ind w:firstLine="0"/>
        <w:jc w:val="left"/>
      </w:pPr>
      <w:r w:rsidRPr="001D02EF">
        <w:t xml:space="preserve"> </w:t>
      </w:r>
    </w:p>
    <w:p w:rsidR="00A505A5" w:rsidRPr="00515870" w:rsidRDefault="00A505A5" w:rsidP="00A505A5"/>
    <w:p w:rsidR="00A505A5" w:rsidRPr="00515870" w:rsidRDefault="00A505A5" w:rsidP="00A505A5"/>
    <w:p w:rsidR="00677461" w:rsidRPr="00A505A5" w:rsidRDefault="00677461" w:rsidP="00BD42F6">
      <w:pPr>
        <w:ind w:firstLine="0"/>
      </w:pPr>
    </w:p>
    <w:sectPr w:rsidR="00677461" w:rsidRPr="00A505A5" w:rsidSect="00E21EC1">
      <w:pgSz w:w="12240" w:h="15840"/>
      <w:pgMar w:top="1134" w:right="851" w:bottom="709" w:left="1134" w:header="720" w:footer="720" w:gutter="0"/>
      <w:cols w:space="720"/>
      <w:noEndnote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5A5"/>
    <w:rsid w:val="002F05C6"/>
    <w:rsid w:val="00677461"/>
    <w:rsid w:val="00A505A5"/>
    <w:rsid w:val="00BD42F6"/>
    <w:rsid w:val="00E00933"/>
    <w:rsid w:val="00E21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5A5"/>
    <w:pPr>
      <w:widowControl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505A5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5A5"/>
    <w:pPr>
      <w:widowControl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505A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1302</Words>
  <Characters>7427</Characters>
  <Application>Microsoft Office Word</Application>
  <DocSecurity>0</DocSecurity>
  <Lines>61</Lines>
  <Paragraphs>17</Paragraphs>
  <ScaleCrop>false</ScaleCrop>
  <Company>SPecialiST RePack</Company>
  <LinksUpToDate>false</LinksUpToDate>
  <CharactersWithSpaces>8712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Блог—Инженера</dc:creator>
  <cp:keywords/>
  <dc:description/>
  <cp:lastModifiedBy>KK</cp:lastModifiedBy>
  <cp:revision>4</cp:revision>
  <dcterms:created xsi:type="dcterms:W3CDTF">2023-02-14T15:52:00Z</dcterms:created>
  <dcterms:modified xsi:type="dcterms:W3CDTF">2023-05-03T11:45:00Z</dcterms:modified>
</cp:coreProperties>
</file>