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CECEC"/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9c8n9uetjpl7" w:id="0"/>
      <w:bookmarkEnd w:id="0"/>
      <w:r w:rsidDel="00000000" w:rsidR="00000000" w:rsidRPr="00000000">
        <w:rPr/>
        <w:drawing>
          <wp:inline distB="114300" distT="114300" distL="114300" distR="114300">
            <wp:extent cx="2963700" cy="36664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3700" cy="3666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="295.2" w:lineRule="auto"/>
        <w:ind w:left="0" w:firstLine="0"/>
        <w:jc w:val="center"/>
        <w:rPr>
          <w:b w:val="1"/>
          <w:bCs w:val="1"/>
        </w:rPr>
      </w:pPr>
      <w:bookmarkStart w:colFirst="0" w:colLast="0" w:name="_rjh74syag0si" w:id="1"/>
      <w:bookmarkEnd w:id="1"/>
      <w:r w:rsidDel="00000000" w:rsidR="00000000" w:rsidRPr="00000000">
        <w:rPr>
          <w:b w:val="1"/>
          <w:bCs w:val="1"/>
          <w:rtl w:val="0"/>
        </w:rPr>
        <w:t xml:space="preserve">Подходит для email-рассылки или теплых продаж. Этот вариант лаконичен, быстро читается и сразу переходит к сути.</w:t>
      </w:r>
    </w:p>
    <w:p w:rsidR="00000000" w:rsidDel="00000000" w:rsidP="00000000" w:rsidRDefault="00000000" w:rsidRPr="00000000" w14:paraId="00000003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color w:val="222222"/>
          <w:rtl w:val="0"/>
        </w:rPr>
        <w:t xml:space="preserve">Тема письма:</w:t>
      </w:r>
      <w:r w:rsidDel="00000000" w:rsidR="00000000" w:rsidRPr="00000000">
        <w:rPr>
          <w:rtl w:val="0"/>
        </w:rPr>
        <w:t xml:space="preserve"> Предложение для [название компании клиента]</w:t>
      </w:r>
    </w:p>
    <w:p w:rsidR="00000000" w:rsidDel="00000000" w:rsidP="00000000" w:rsidRDefault="00000000" w:rsidRPr="00000000" w14:paraId="00000005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Добрый день, [имя]!</w:t>
      </w:r>
    </w:p>
    <w:p w:rsidR="00000000" w:rsidDel="00000000" w:rsidP="00000000" w:rsidRDefault="00000000" w:rsidRPr="00000000" w14:paraId="00000007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Меня зовут [ваше имя], компания </w:t>
      </w:r>
      <w:r w:rsidDel="00000000" w:rsidR="00000000" w:rsidRPr="00000000">
        <w:rPr>
          <w:color w:val="222222"/>
          <w:rtl w:val="0"/>
        </w:rPr>
        <w:t xml:space="preserve">[название]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Мы помогаем таким компаниям, как ваша, [главная выгода].</w:t>
      </w:r>
    </w:p>
    <w:p w:rsidR="00000000" w:rsidDel="00000000" w:rsidP="00000000" w:rsidRDefault="00000000" w:rsidRPr="00000000" w14:paraId="0000000A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Мы предлагаем решение для [задача], которое позволит вам:</w:t>
      </w:r>
    </w:p>
    <w:p w:rsidR="00000000" w:rsidDel="00000000" w:rsidP="00000000" w:rsidRDefault="00000000" w:rsidRPr="00000000" w14:paraId="0000000C">
      <w:pPr>
        <w:keepNext w:val="0"/>
        <w:keepLines w:val="0"/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u w:val="none"/>
        </w:rPr>
      </w:pPr>
      <w:r w:rsidDel="00000000" w:rsidR="00000000" w:rsidRPr="00000000">
        <w:rPr>
          <w:rtl w:val="0"/>
        </w:rPr>
        <w:t xml:space="preserve">получить [результат 1];</w:t>
      </w:r>
    </w:p>
    <w:p w:rsidR="00000000" w:rsidDel="00000000" w:rsidP="00000000" w:rsidRDefault="00000000" w:rsidRPr="00000000" w14:paraId="0000000D">
      <w:pPr>
        <w:keepNext w:val="0"/>
        <w:keepLines w:val="0"/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u w:val="none"/>
        </w:rPr>
      </w:pPr>
      <w:r w:rsidDel="00000000" w:rsidR="00000000" w:rsidRPr="00000000">
        <w:rPr>
          <w:rtl w:val="0"/>
        </w:rPr>
        <w:t xml:space="preserve">сэкономить [результат 2].</w:t>
      </w:r>
    </w:p>
    <w:p w:rsidR="00000000" w:rsidDel="00000000" w:rsidP="00000000" w:rsidRDefault="00000000" w:rsidRPr="00000000" w14:paraId="0000000E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Условия:</w:t>
      </w:r>
    </w:p>
    <w:p w:rsidR="00000000" w:rsidDel="00000000" w:rsidP="00000000" w:rsidRDefault="00000000" w:rsidRPr="00000000" w14:paraId="00000010">
      <w:pPr>
        <w:keepNext w:val="0"/>
        <w:keepLines w:val="0"/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u w:val="none"/>
        </w:rPr>
      </w:pPr>
      <w:r w:rsidDel="00000000" w:rsidR="00000000" w:rsidRPr="00000000">
        <w:rPr>
          <w:rtl w:val="0"/>
        </w:rPr>
        <w:t xml:space="preserve">Стоимость: [сумма] руб.</w:t>
      </w:r>
    </w:p>
    <w:p w:rsidR="00000000" w:rsidDel="00000000" w:rsidP="00000000" w:rsidRDefault="00000000" w:rsidRPr="00000000" w14:paraId="00000011">
      <w:pPr>
        <w:keepNext w:val="0"/>
        <w:keepLines w:val="0"/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u w:val="none"/>
        </w:rPr>
      </w:pPr>
      <w:r w:rsidDel="00000000" w:rsidR="00000000" w:rsidRPr="00000000">
        <w:rPr>
          <w:rtl w:val="0"/>
        </w:rPr>
        <w:t xml:space="preserve">Срок запуска: [срок].</w:t>
      </w:r>
    </w:p>
    <w:p w:rsidR="00000000" w:rsidDel="00000000" w:rsidP="00000000" w:rsidRDefault="00000000" w:rsidRPr="00000000" w14:paraId="00000012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Готовы обсудить детали на 15-минутном звонке в удобное для вас время. Когда вам удобно?</w:t>
      </w:r>
    </w:p>
    <w:p w:rsidR="00000000" w:rsidDel="00000000" w:rsidP="00000000" w:rsidRDefault="00000000" w:rsidRPr="00000000" w14:paraId="00000014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С уважением,</w:t>
      </w:r>
    </w:p>
    <w:p w:rsidR="00000000" w:rsidDel="00000000" w:rsidP="00000000" w:rsidRDefault="00000000" w:rsidRPr="00000000" w14:paraId="00000016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[ваше имя]</w:t>
      </w:r>
    </w:p>
    <w:p w:rsidR="00000000" w:rsidDel="00000000" w:rsidP="00000000" w:rsidRDefault="00000000" w:rsidRPr="00000000" w14:paraId="00000017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[Контакты]</w:t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4"/>
        <w:szCs w:val="24"/>
        <w:lang w:val="ru"/>
      </w:rPr>
    </w:rPrDefault>
    <w:pPrDefault>
      <w:pPr>
        <w:spacing w:after="240" w:before="240" w:line="276" w:lineRule="auto"/>
        <w:ind w:left="720" w:hanging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ind w:left="720" w:hanging="360"/>
    </w:pPr>
    <w:rPr>
      <w:rFonts w:ascii="Helvetica Neue" w:cs="Helvetica Neue" w:eastAsia="Helvetica Neue" w:hAnsi="Helvetica Neue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